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>2.4. Срок исполнения обязательств по сделке, стороны и выгодопри</w:t>
            </w:r>
            <w:bookmarkStart w:id="0" w:name="_GoBack"/>
            <w:bookmarkEnd w:id="0"/>
            <w:r w:rsidRPr="00D1598A">
              <w:rPr>
                <w:color w:val="000000" w:themeColor="text1"/>
                <w:sz w:val="22"/>
                <w:szCs w:val="22"/>
              </w:rPr>
              <w:t xml:space="preserve">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>Срок исполнения обязательств по сделке: 0</w:t>
            </w:r>
            <w:r w:rsidR="00003287" w:rsidRPr="00003287">
              <w:rPr>
                <w:color w:val="000000" w:themeColor="text1"/>
                <w:sz w:val="22"/>
                <w:szCs w:val="22"/>
              </w:rPr>
              <w:t>8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003287" w:rsidRPr="00003287">
              <w:rPr>
                <w:color w:val="000000" w:themeColor="text1"/>
                <w:sz w:val="22"/>
                <w:szCs w:val="22"/>
              </w:rPr>
              <w:t>6</w:t>
            </w:r>
            <w:r w:rsidR="00441A06">
              <w:rPr>
                <w:color w:val="000000" w:themeColor="text1"/>
                <w:sz w:val="22"/>
                <w:szCs w:val="22"/>
              </w:rPr>
              <w:t>00 000 000,00 (</w:t>
            </w:r>
            <w:r w:rsidR="00003287">
              <w:rPr>
                <w:color w:val="000000" w:themeColor="text1"/>
                <w:sz w:val="22"/>
                <w:szCs w:val="22"/>
              </w:rPr>
              <w:t>шестьсот миллионов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03287">
              <w:rPr>
                <w:color w:val="000000" w:themeColor="text1"/>
                <w:sz w:val="22"/>
                <w:szCs w:val="22"/>
              </w:rPr>
              <w:t>0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003287">
              <w:rPr>
                <w:color w:val="000000" w:themeColor="text1"/>
                <w:sz w:val="22"/>
                <w:szCs w:val="22"/>
              </w:rPr>
              <w:t>9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F22F2D">
              <w:rPr>
                <w:sz w:val="22"/>
                <w:szCs w:val="22"/>
              </w:rPr>
              <w:t>0</w:t>
            </w:r>
            <w:r w:rsidR="00003287">
              <w:rPr>
                <w:sz w:val="22"/>
                <w:szCs w:val="22"/>
              </w:rPr>
              <w:t>7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003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3287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F58D8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2016-03-02T15:39:00Z</cp:lastPrinted>
  <dcterms:created xsi:type="dcterms:W3CDTF">2016-04-07T15:19:00Z</dcterms:created>
  <dcterms:modified xsi:type="dcterms:W3CDTF">2016-04-07T15:28:00Z</dcterms:modified>
</cp:coreProperties>
</file>