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A74956" w:rsidP="00E34D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34D20">
              <w:rPr>
                <w:b/>
                <w:sz w:val="22"/>
                <w:szCs w:val="22"/>
              </w:rPr>
              <w:t>8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207945">
              <w:rPr>
                <w:b/>
                <w:sz w:val="22"/>
                <w:szCs w:val="22"/>
              </w:rPr>
              <w:t>декабря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C6850" w:rsidRPr="00B92609">
              <w:rPr>
                <w:b/>
                <w:sz w:val="22"/>
                <w:szCs w:val="22"/>
              </w:rPr>
              <w:t>2020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proofErr w:type="gramStart"/>
            <w:r w:rsidR="00D4428C">
              <w:rPr>
                <w:sz w:val="22"/>
                <w:szCs w:val="22"/>
              </w:rPr>
              <w:t>2</w:t>
            </w:r>
            <w:r w:rsidR="00E34D20">
              <w:rPr>
                <w:sz w:val="22"/>
                <w:szCs w:val="22"/>
              </w:rPr>
              <w:t>8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207945">
              <w:rPr>
                <w:sz w:val="22"/>
                <w:szCs w:val="22"/>
              </w:rPr>
              <w:t>декабря</w:t>
            </w:r>
            <w:proofErr w:type="gramEnd"/>
            <w:r w:rsidR="004C3FEB" w:rsidRPr="00B92609">
              <w:rPr>
                <w:sz w:val="22"/>
                <w:szCs w:val="22"/>
              </w:rPr>
              <w:t xml:space="preserve"> </w:t>
            </w:r>
            <w:r w:rsidR="003F71EE" w:rsidRPr="00B92609">
              <w:rPr>
                <w:sz w:val="22"/>
                <w:szCs w:val="22"/>
              </w:rPr>
              <w:t xml:space="preserve"> 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5C47C7">
              <w:rPr>
                <w:sz w:val="22"/>
                <w:szCs w:val="22"/>
              </w:rPr>
              <w:t>2</w:t>
            </w:r>
            <w:r w:rsidR="00E34D20">
              <w:rPr>
                <w:sz w:val="22"/>
                <w:szCs w:val="22"/>
              </w:rPr>
              <w:t>9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6E26D0">
              <w:rPr>
                <w:sz w:val="22"/>
                <w:szCs w:val="22"/>
              </w:rPr>
              <w:t>декабря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7C6850" w:rsidRPr="00B92609">
              <w:rPr>
                <w:sz w:val="22"/>
                <w:szCs w:val="22"/>
              </w:rPr>
              <w:t>20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E34D20" w:rsidRPr="00E34D20" w:rsidRDefault="005C47C7" w:rsidP="00E34D20">
            <w:pPr>
              <w:rPr>
                <w:sz w:val="22"/>
                <w:szCs w:val="22"/>
              </w:rPr>
            </w:pPr>
            <w:r w:rsidRPr="005C47C7">
              <w:rPr>
                <w:sz w:val="22"/>
                <w:szCs w:val="22"/>
              </w:rPr>
              <w:t>1.</w:t>
            </w:r>
            <w:bookmarkStart w:id="0" w:name="_GoBack"/>
            <w:bookmarkEnd w:id="0"/>
            <w:r w:rsidR="00E34D20" w:rsidRPr="00E34D20">
              <w:rPr>
                <w:sz w:val="22"/>
                <w:szCs w:val="22"/>
              </w:rPr>
              <w:t xml:space="preserve"> О внесении изменений в сделку, ранее заключенную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E34D20" w:rsidRPr="00E34D20" w:rsidRDefault="00E34D20" w:rsidP="00E34D20">
            <w:pPr>
              <w:rPr>
                <w:sz w:val="22"/>
                <w:szCs w:val="22"/>
              </w:rPr>
            </w:pPr>
            <w:r w:rsidRPr="00E34D20">
              <w:rPr>
                <w:sz w:val="22"/>
                <w:szCs w:val="22"/>
              </w:rPr>
              <w:t>2. Об одобрении сделок, заключаемых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E34D20" w:rsidRPr="00E34D20" w:rsidRDefault="00E34D20" w:rsidP="00E34D20">
            <w:pPr>
              <w:rPr>
                <w:sz w:val="22"/>
                <w:szCs w:val="22"/>
              </w:rPr>
            </w:pPr>
            <w:r w:rsidRPr="00E34D20">
              <w:rPr>
                <w:sz w:val="22"/>
                <w:szCs w:val="22"/>
              </w:rPr>
              <w:t>3. Об утверждении Перспективного плана внутрибанковских проверок Службы внутреннего аудита на 2021 г.</w:t>
            </w:r>
          </w:p>
          <w:p w:rsidR="007A1D8E" w:rsidRPr="00B92609" w:rsidRDefault="00E34D20" w:rsidP="00E34D20">
            <w:pPr>
              <w:rPr>
                <w:sz w:val="22"/>
                <w:szCs w:val="22"/>
              </w:rPr>
            </w:pPr>
            <w:r w:rsidRPr="00E34D20">
              <w:rPr>
                <w:sz w:val="22"/>
                <w:szCs w:val="22"/>
              </w:rPr>
              <w:t>4. О рассмотрении результатов оценки состояния корпоративного управления ООО «Экспобанк» по состоянию на 01.12.2020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E34D20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207945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C6850" w:rsidP="005C24F7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34D2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1919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2020-12-28T09:15:00Z</dcterms:created>
  <dcterms:modified xsi:type="dcterms:W3CDTF">2020-12-28T09:15:00Z</dcterms:modified>
</cp:coreProperties>
</file>