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5760E" w:rsidRPr="007761E4" w:rsidRDefault="0025760E" w:rsidP="0025760E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25760E" w:rsidRDefault="0025760E" w:rsidP="0025760E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7045F" w:rsidRPr="00E7045F" w:rsidRDefault="0025760E" w:rsidP="00E7045F">
            <w:pPr>
              <w:jc w:val="both"/>
              <w:rPr>
                <w:sz w:val="22"/>
                <w:szCs w:val="22"/>
              </w:rPr>
            </w:pPr>
            <w:r w:rsidRPr="00E7045F">
              <w:rPr>
                <w:color w:val="000000"/>
                <w:sz w:val="22"/>
                <w:szCs w:val="22"/>
              </w:rPr>
              <w:t>1.</w:t>
            </w:r>
            <w:r w:rsidRPr="00E7045F">
              <w:rPr>
                <w:sz w:val="22"/>
                <w:szCs w:val="22"/>
              </w:rPr>
              <w:t xml:space="preserve"> </w:t>
            </w:r>
            <w:r w:rsidR="00E7045F" w:rsidRPr="00E7045F">
              <w:rPr>
                <w:sz w:val="22"/>
                <w:szCs w:val="22"/>
              </w:rPr>
              <w:t>Рекомендовать Общему собранию участников прибыль ООО «Экспобанк» по итогам 2016 г. в сумме 2 198 386 849  (два миллиарда сто девяносто восемь миллионов триста восемьдесят шесть тысяч восемьсот сорок девять рублей) не распределять.</w:t>
            </w:r>
          </w:p>
          <w:p w:rsidR="00185BA0" w:rsidRPr="00E7045F" w:rsidRDefault="00E7045F" w:rsidP="00E7045F">
            <w:pPr>
              <w:rPr>
                <w:sz w:val="22"/>
                <w:szCs w:val="22"/>
                <w:lang w:eastAsia="en-US"/>
              </w:rPr>
            </w:pPr>
            <w:r w:rsidRPr="00E7045F">
              <w:rPr>
                <w:sz w:val="22"/>
                <w:szCs w:val="22"/>
              </w:rPr>
              <w:t>2</w:t>
            </w:r>
            <w:r w:rsidRPr="00E7045F">
              <w:rPr>
                <w:sz w:val="22"/>
                <w:szCs w:val="22"/>
              </w:rPr>
              <w:t>.Утвердить отчет о заключенных ООО «Экспобанк» в 2016 году сделках, в совершении которых имеется заинтересованность (Приложение 2).</w:t>
            </w:r>
          </w:p>
          <w:p w:rsidR="0025760E" w:rsidRPr="004C174D" w:rsidRDefault="0025760E" w:rsidP="0025760E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7045F">
              <w:rPr>
                <w:color w:val="000000" w:themeColor="text1"/>
                <w:sz w:val="22"/>
                <w:szCs w:val="22"/>
              </w:rPr>
              <w:t>2.3. Дата проведения заседания совета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директоров (наблюдательного совета) эмитента, на котором приняты соответствующие решения: «</w:t>
            </w:r>
            <w:r w:rsidR="00E7045F">
              <w:rPr>
                <w:color w:val="000000" w:themeColor="text1"/>
                <w:sz w:val="22"/>
                <w:szCs w:val="22"/>
              </w:rPr>
              <w:t>14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» </w:t>
            </w:r>
            <w:r w:rsidR="00E7045F">
              <w:rPr>
                <w:color w:val="000000" w:themeColor="text1"/>
                <w:sz w:val="22"/>
                <w:szCs w:val="22"/>
              </w:rPr>
              <w:t>апреля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5760E" w:rsidRPr="004C174D" w:rsidRDefault="0025760E" w:rsidP="0025760E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4C174D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E7045F">
              <w:rPr>
                <w:color w:val="000000" w:themeColor="text1"/>
                <w:sz w:val="22"/>
                <w:szCs w:val="22"/>
              </w:rPr>
              <w:t>1</w:t>
            </w:r>
            <w:r w:rsidR="000057B6">
              <w:rPr>
                <w:color w:val="000000" w:themeColor="text1"/>
                <w:sz w:val="22"/>
                <w:szCs w:val="22"/>
              </w:rPr>
              <w:t xml:space="preserve">0 </w:t>
            </w:r>
            <w:bookmarkStart w:id="0" w:name="_GoBack"/>
            <w:bookmarkEnd w:id="0"/>
            <w:r w:rsidRPr="004C174D">
              <w:rPr>
                <w:color w:val="000000" w:themeColor="text1"/>
                <w:sz w:val="22"/>
                <w:szCs w:val="22"/>
              </w:rPr>
              <w:t>от «</w:t>
            </w:r>
            <w:r w:rsidR="00E7045F">
              <w:rPr>
                <w:color w:val="000000" w:themeColor="text1"/>
                <w:sz w:val="22"/>
                <w:szCs w:val="22"/>
              </w:rPr>
              <w:t>14</w:t>
            </w:r>
            <w:r w:rsidRPr="004C174D">
              <w:rPr>
                <w:color w:val="000000" w:themeColor="text1"/>
                <w:sz w:val="22"/>
                <w:szCs w:val="22"/>
              </w:rPr>
              <w:t>»</w:t>
            </w:r>
            <w:r w:rsidR="00E7045F">
              <w:rPr>
                <w:color w:val="000000" w:themeColor="text1"/>
                <w:sz w:val="22"/>
                <w:szCs w:val="22"/>
              </w:rPr>
              <w:t xml:space="preserve">апреля 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7045F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7045F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E7045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E7045F" w:rsidP="0025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E7045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3008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30089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57B6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57B6"/>
    <w:rsid w:val="00010AD9"/>
    <w:rsid w:val="000147B4"/>
    <w:rsid w:val="00022166"/>
    <w:rsid w:val="0002228A"/>
    <w:rsid w:val="000241EE"/>
    <w:rsid w:val="00025F6B"/>
    <w:rsid w:val="00026D06"/>
    <w:rsid w:val="00027F61"/>
    <w:rsid w:val="00030089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737F"/>
    <w:rsid w:val="00146B81"/>
    <w:rsid w:val="0015430B"/>
    <w:rsid w:val="00160C66"/>
    <w:rsid w:val="0017152F"/>
    <w:rsid w:val="0017154C"/>
    <w:rsid w:val="001717C6"/>
    <w:rsid w:val="0017788F"/>
    <w:rsid w:val="001849EB"/>
    <w:rsid w:val="00185BA0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4CA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760E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D64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01C3"/>
    <w:rsid w:val="00783C0B"/>
    <w:rsid w:val="00785A5F"/>
    <w:rsid w:val="00785E88"/>
    <w:rsid w:val="00787166"/>
    <w:rsid w:val="00787A52"/>
    <w:rsid w:val="0079108D"/>
    <w:rsid w:val="00792EC8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2393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045F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2017-04-14T15:19:00Z</dcterms:created>
  <dcterms:modified xsi:type="dcterms:W3CDTF">2017-04-14T15:20:00Z</dcterms:modified>
</cp:coreProperties>
</file>