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9FE" w:rsidRPr="00B64427" w:rsidRDefault="00624CF4" w:rsidP="00624CF4">
      <w:pPr>
        <w:pStyle w:val="1"/>
        <w:rPr>
          <w:rFonts w:ascii="Times New Roman" w:hAnsi="Times New Roman" w:cs="Times New Roman"/>
          <w:sz w:val="22"/>
          <w:szCs w:val="22"/>
        </w:rPr>
      </w:pPr>
      <w:r>
        <w:rPr>
          <w:rFonts w:ascii="Book Antiqua" w:eastAsia="Times New Roman" w:hAnsi="Book Antiqua" w:cs="Arial"/>
          <w:b w:val="0"/>
          <w:bCs w:val="0"/>
          <w:kern w:val="0"/>
          <w:sz w:val="22"/>
          <w:szCs w:val="22"/>
        </w:rPr>
        <w:t xml:space="preserve">                                                                                        </w:t>
      </w:r>
      <w:r w:rsidR="00BC09FE" w:rsidRPr="00B64427">
        <w:rPr>
          <w:rFonts w:ascii="Times New Roman" w:hAnsi="Times New Roman" w:cs="Times New Roman"/>
          <w:sz w:val="22"/>
          <w:szCs w:val="22"/>
        </w:rPr>
        <w:t xml:space="preserve">УТВЕРЖДЕНО: </w:t>
      </w:r>
    </w:p>
    <w:p w:rsidR="00BC09FE" w:rsidRPr="00B64427" w:rsidRDefault="00624CF4" w:rsidP="00624CF4">
      <w:pPr>
        <w:pStyle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  </w:t>
      </w:r>
      <w:r w:rsidR="00B64427" w:rsidRPr="00B64427">
        <w:rPr>
          <w:rFonts w:ascii="Times New Roman" w:hAnsi="Times New Roman" w:cs="Times New Roman"/>
          <w:b w:val="0"/>
          <w:sz w:val="22"/>
          <w:szCs w:val="22"/>
        </w:rPr>
        <w:t xml:space="preserve">решением </w:t>
      </w:r>
      <w:proofErr w:type="gramStart"/>
      <w:r w:rsidR="00B50EC9">
        <w:rPr>
          <w:rFonts w:ascii="Times New Roman" w:hAnsi="Times New Roman" w:cs="Times New Roman"/>
          <w:b w:val="0"/>
          <w:sz w:val="22"/>
          <w:szCs w:val="22"/>
        </w:rPr>
        <w:t>вне</w:t>
      </w:r>
      <w:r w:rsidR="00BC09FE" w:rsidRPr="00B64427">
        <w:rPr>
          <w:rFonts w:ascii="Times New Roman" w:hAnsi="Times New Roman" w:cs="Times New Roman"/>
          <w:b w:val="0"/>
          <w:sz w:val="22"/>
          <w:szCs w:val="22"/>
        </w:rPr>
        <w:t>очередного</w:t>
      </w:r>
      <w:proofErr w:type="gramEnd"/>
      <w:r w:rsidR="00BC09FE" w:rsidRPr="00B64427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BC09FE" w:rsidRPr="00B64427" w:rsidRDefault="00624CF4" w:rsidP="00624CF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</w:t>
      </w:r>
      <w:r w:rsidR="00BC09FE" w:rsidRPr="00B64427">
        <w:rPr>
          <w:sz w:val="22"/>
          <w:szCs w:val="22"/>
        </w:rPr>
        <w:t xml:space="preserve">Общего собрания участников </w:t>
      </w:r>
    </w:p>
    <w:p w:rsidR="00BC09FE" w:rsidRPr="00B64427" w:rsidRDefault="00624CF4" w:rsidP="00624CF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  <w:r w:rsidR="00BC09FE" w:rsidRPr="00B64427">
        <w:rPr>
          <w:sz w:val="22"/>
          <w:szCs w:val="22"/>
        </w:rPr>
        <w:t>ООО «</w:t>
      </w:r>
      <w:proofErr w:type="spellStart"/>
      <w:r w:rsidR="00BC09FE" w:rsidRPr="00B64427">
        <w:rPr>
          <w:sz w:val="22"/>
          <w:szCs w:val="22"/>
        </w:rPr>
        <w:t>Экспобанк</w:t>
      </w:r>
      <w:proofErr w:type="spellEnd"/>
      <w:r w:rsidR="00BC09FE" w:rsidRPr="00B64427">
        <w:rPr>
          <w:sz w:val="22"/>
          <w:szCs w:val="22"/>
        </w:rPr>
        <w:t>»</w:t>
      </w:r>
    </w:p>
    <w:p w:rsidR="00684F42" w:rsidRPr="00B64427" w:rsidRDefault="00B64427" w:rsidP="00BC09FE">
      <w:pPr>
        <w:tabs>
          <w:tab w:val="left" w:pos="426"/>
          <w:tab w:val="left" w:pos="4536"/>
        </w:tabs>
        <w:ind w:left="426"/>
        <w:jc w:val="both"/>
        <w:rPr>
          <w:b/>
          <w:sz w:val="22"/>
          <w:szCs w:val="22"/>
          <w:lang w:eastAsia="zh-CN"/>
        </w:rPr>
      </w:pPr>
      <w:r w:rsidRPr="00B64427">
        <w:rPr>
          <w:sz w:val="22"/>
          <w:szCs w:val="22"/>
        </w:rPr>
        <w:t xml:space="preserve">                                                                   </w:t>
      </w:r>
      <w:r w:rsidR="00624CF4">
        <w:rPr>
          <w:sz w:val="22"/>
          <w:szCs w:val="22"/>
        </w:rPr>
        <w:t xml:space="preserve">       </w:t>
      </w:r>
      <w:r w:rsidR="00B50EC9">
        <w:rPr>
          <w:sz w:val="22"/>
          <w:szCs w:val="22"/>
        </w:rPr>
        <w:t>(</w:t>
      </w:r>
      <w:proofErr w:type="gramStart"/>
      <w:r w:rsidR="00B50EC9">
        <w:rPr>
          <w:sz w:val="22"/>
          <w:szCs w:val="22"/>
        </w:rPr>
        <w:t>протокол № б</w:t>
      </w:r>
      <w:proofErr w:type="gramEnd"/>
      <w:r w:rsidR="00B50EC9">
        <w:rPr>
          <w:sz w:val="22"/>
          <w:szCs w:val="22"/>
        </w:rPr>
        <w:t>/н  от «</w:t>
      </w:r>
      <w:r w:rsidR="00624CF4">
        <w:rPr>
          <w:sz w:val="22"/>
          <w:szCs w:val="22"/>
        </w:rPr>
        <w:t>05</w:t>
      </w:r>
      <w:r w:rsidRPr="00B64427">
        <w:rPr>
          <w:sz w:val="22"/>
          <w:szCs w:val="22"/>
        </w:rPr>
        <w:t xml:space="preserve">» </w:t>
      </w:r>
      <w:r w:rsidR="0021411B">
        <w:rPr>
          <w:sz w:val="22"/>
          <w:szCs w:val="22"/>
        </w:rPr>
        <w:t xml:space="preserve">февраля </w:t>
      </w:r>
      <w:r w:rsidRPr="00B64427">
        <w:rPr>
          <w:sz w:val="22"/>
          <w:szCs w:val="22"/>
        </w:rPr>
        <w:t>201</w:t>
      </w:r>
      <w:r w:rsidR="0021411B">
        <w:rPr>
          <w:sz w:val="22"/>
          <w:szCs w:val="22"/>
        </w:rPr>
        <w:t>9</w:t>
      </w:r>
      <w:r w:rsidRPr="00B64427">
        <w:rPr>
          <w:sz w:val="22"/>
          <w:szCs w:val="22"/>
        </w:rPr>
        <w:t xml:space="preserve"> года)</w:t>
      </w:r>
    </w:p>
    <w:p w:rsidR="00684F42" w:rsidRPr="00B64427" w:rsidRDefault="00684F42" w:rsidP="00B64427">
      <w:pPr>
        <w:tabs>
          <w:tab w:val="left" w:pos="426"/>
          <w:tab w:val="left" w:pos="4536"/>
          <w:tab w:val="left" w:pos="7433"/>
        </w:tabs>
        <w:ind w:left="426"/>
        <w:jc w:val="both"/>
        <w:rPr>
          <w:b/>
          <w:sz w:val="22"/>
          <w:szCs w:val="22"/>
          <w:lang w:eastAsia="zh-CN"/>
        </w:rPr>
      </w:pPr>
      <w:r w:rsidRPr="00B64427">
        <w:rPr>
          <w:b/>
          <w:sz w:val="22"/>
          <w:szCs w:val="22"/>
          <w:lang w:eastAsia="zh-CN"/>
        </w:rPr>
        <w:tab/>
      </w:r>
      <w:r w:rsidR="00B64427" w:rsidRPr="00B64427">
        <w:rPr>
          <w:b/>
          <w:sz w:val="22"/>
          <w:szCs w:val="22"/>
          <w:lang w:eastAsia="zh-CN"/>
        </w:rPr>
        <w:tab/>
      </w:r>
    </w:p>
    <w:p w:rsidR="00684F42" w:rsidRPr="00B64427" w:rsidRDefault="00684F42" w:rsidP="00F95967">
      <w:pPr>
        <w:tabs>
          <w:tab w:val="left" w:pos="426"/>
          <w:tab w:val="left" w:pos="851"/>
        </w:tabs>
        <w:jc w:val="both"/>
        <w:rPr>
          <w:b/>
          <w:sz w:val="22"/>
          <w:szCs w:val="22"/>
          <w:lang w:eastAsia="zh-CN"/>
        </w:rPr>
      </w:pPr>
    </w:p>
    <w:p w:rsidR="00684F42" w:rsidRPr="00B64427" w:rsidRDefault="00684F42" w:rsidP="00F95967">
      <w:pPr>
        <w:tabs>
          <w:tab w:val="left" w:pos="426"/>
          <w:tab w:val="left" w:pos="851"/>
        </w:tabs>
        <w:jc w:val="both"/>
        <w:rPr>
          <w:b/>
          <w:sz w:val="22"/>
          <w:szCs w:val="22"/>
          <w:lang w:eastAsia="zh-CN"/>
        </w:rPr>
      </w:pPr>
    </w:p>
    <w:p w:rsidR="00684F42" w:rsidRPr="00B64427" w:rsidRDefault="00684F42" w:rsidP="00F95967">
      <w:pPr>
        <w:tabs>
          <w:tab w:val="left" w:pos="426"/>
          <w:tab w:val="left" w:pos="851"/>
        </w:tabs>
        <w:jc w:val="both"/>
        <w:rPr>
          <w:b/>
          <w:sz w:val="22"/>
          <w:szCs w:val="22"/>
          <w:lang w:eastAsia="zh-CN"/>
        </w:rPr>
      </w:pPr>
    </w:p>
    <w:p w:rsidR="00684F42" w:rsidRPr="00B64427" w:rsidRDefault="00684F42" w:rsidP="00F95967">
      <w:pPr>
        <w:tabs>
          <w:tab w:val="left" w:pos="426"/>
          <w:tab w:val="left" w:pos="851"/>
        </w:tabs>
        <w:jc w:val="both"/>
        <w:rPr>
          <w:b/>
          <w:sz w:val="22"/>
          <w:szCs w:val="22"/>
          <w:lang w:eastAsia="zh-CN"/>
        </w:rPr>
      </w:pPr>
    </w:p>
    <w:p w:rsidR="00684F42" w:rsidRPr="00B64427" w:rsidRDefault="00684F42" w:rsidP="00F95967">
      <w:pPr>
        <w:tabs>
          <w:tab w:val="left" w:pos="426"/>
          <w:tab w:val="left" w:pos="851"/>
        </w:tabs>
        <w:jc w:val="both"/>
        <w:rPr>
          <w:b/>
          <w:sz w:val="22"/>
          <w:szCs w:val="22"/>
          <w:lang w:eastAsia="zh-CN"/>
        </w:rPr>
      </w:pPr>
    </w:p>
    <w:p w:rsidR="00684F42" w:rsidRPr="00B64427" w:rsidRDefault="00684F42" w:rsidP="00F95967">
      <w:pPr>
        <w:tabs>
          <w:tab w:val="left" w:pos="426"/>
          <w:tab w:val="left" w:pos="851"/>
        </w:tabs>
        <w:jc w:val="both"/>
        <w:rPr>
          <w:b/>
          <w:sz w:val="22"/>
          <w:szCs w:val="22"/>
          <w:lang w:eastAsia="zh-CN"/>
        </w:rPr>
      </w:pPr>
    </w:p>
    <w:p w:rsidR="00684F42" w:rsidRPr="00B64427" w:rsidRDefault="00684F42" w:rsidP="00F95967">
      <w:pPr>
        <w:tabs>
          <w:tab w:val="left" w:pos="426"/>
          <w:tab w:val="left" w:pos="851"/>
        </w:tabs>
        <w:jc w:val="both"/>
        <w:rPr>
          <w:b/>
          <w:sz w:val="22"/>
          <w:szCs w:val="22"/>
          <w:lang w:eastAsia="zh-CN"/>
        </w:rPr>
      </w:pPr>
    </w:p>
    <w:p w:rsidR="00684F42" w:rsidRPr="00B64427" w:rsidRDefault="00684F42" w:rsidP="00F95967">
      <w:pPr>
        <w:tabs>
          <w:tab w:val="left" w:pos="426"/>
          <w:tab w:val="left" w:pos="851"/>
        </w:tabs>
        <w:jc w:val="both"/>
        <w:rPr>
          <w:b/>
          <w:sz w:val="22"/>
          <w:szCs w:val="22"/>
          <w:lang w:eastAsia="zh-CN"/>
        </w:rPr>
      </w:pPr>
    </w:p>
    <w:p w:rsidR="00684F42" w:rsidRPr="00B64427" w:rsidRDefault="00684F42" w:rsidP="00F95967">
      <w:pPr>
        <w:tabs>
          <w:tab w:val="left" w:pos="426"/>
          <w:tab w:val="left" w:pos="851"/>
        </w:tabs>
        <w:jc w:val="both"/>
        <w:rPr>
          <w:b/>
          <w:sz w:val="22"/>
          <w:szCs w:val="22"/>
          <w:lang w:eastAsia="zh-CN"/>
        </w:rPr>
      </w:pPr>
    </w:p>
    <w:p w:rsidR="00C37EAB" w:rsidRDefault="00C37EAB" w:rsidP="00F95967">
      <w:pPr>
        <w:tabs>
          <w:tab w:val="left" w:pos="426"/>
          <w:tab w:val="left" w:pos="851"/>
        </w:tabs>
        <w:jc w:val="center"/>
        <w:rPr>
          <w:b/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Изменения № 1 в Положение</w:t>
      </w:r>
    </w:p>
    <w:p w:rsidR="00684F42" w:rsidRPr="00B64427" w:rsidRDefault="00684F42" w:rsidP="00F95967">
      <w:pPr>
        <w:tabs>
          <w:tab w:val="left" w:pos="426"/>
          <w:tab w:val="left" w:pos="851"/>
        </w:tabs>
        <w:jc w:val="center"/>
        <w:rPr>
          <w:b/>
          <w:sz w:val="22"/>
          <w:szCs w:val="22"/>
          <w:lang w:eastAsia="zh-CN"/>
        </w:rPr>
      </w:pPr>
      <w:r w:rsidRPr="00B64427">
        <w:rPr>
          <w:b/>
          <w:sz w:val="22"/>
          <w:szCs w:val="22"/>
          <w:lang w:eastAsia="zh-CN"/>
        </w:rPr>
        <w:t xml:space="preserve">о Правлении и Председателе Правления  </w:t>
      </w:r>
    </w:p>
    <w:p w:rsidR="00684F42" w:rsidRPr="00B64427" w:rsidRDefault="00684F42" w:rsidP="00F95967">
      <w:pPr>
        <w:tabs>
          <w:tab w:val="left" w:pos="426"/>
          <w:tab w:val="left" w:pos="851"/>
        </w:tabs>
        <w:jc w:val="center"/>
        <w:rPr>
          <w:b/>
          <w:sz w:val="22"/>
          <w:szCs w:val="22"/>
          <w:lang w:eastAsia="zh-CN"/>
        </w:rPr>
      </w:pPr>
      <w:r w:rsidRPr="00B64427">
        <w:rPr>
          <w:b/>
          <w:sz w:val="22"/>
          <w:szCs w:val="22"/>
          <w:lang w:eastAsia="zh-CN"/>
        </w:rPr>
        <w:t xml:space="preserve">Общества с ограниченной ответственностью </w:t>
      </w:r>
      <w:r w:rsidR="00BC09FE" w:rsidRPr="00B64427">
        <w:rPr>
          <w:b/>
          <w:sz w:val="22"/>
          <w:szCs w:val="22"/>
          <w:lang w:eastAsia="zh-CN"/>
        </w:rPr>
        <w:t>«</w:t>
      </w:r>
      <w:proofErr w:type="spellStart"/>
      <w:r w:rsidR="00BC09FE" w:rsidRPr="00B64427">
        <w:rPr>
          <w:b/>
          <w:sz w:val="22"/>
          <w:szCs w:val="22"/>
          <w:lang w:eastAsia="zh-CN"/>
        </w:rPr>
        <w:t>Экспобанк</w:t>
      </w:r>
      <w:proofErr w:type="spellEnd"/>
      <w:r w:rsidR="00BC09FE" w:rsidRPr="00B64427">
        <w:rPr>
          <w:b/>
          <w:sz w:val="22"/>
          <w:szCs w:val="22"/>
          <w:lang w:eastAsia="zh-CN"/>
        </w:rPr>
        <w:t>»</w:t>
      </w:r>
    </w:p>
    <w:p w:rsidR="00684F42" w:rsidRPr="00B64427" w:rsidRDefault="00684F42" w:rsidP="00F95967">
      <w:pPr>
        <w:tabs>
          <w:tab w:val="left" w:pos="426"/>
          <w:tab w:val="left" w:pos="851"/>
        </w:tabs>
        <w:jc w:val="both"/>
        <w:rPr>
          <w:b/>
          <w:sz w:val="22"/>
          <w:szCs w:val="22"/>
          <w:lang w:eastAsia="zh-CN"/>
        </w:rPr>
      </w:pPr>
    </w:p>
    <w:p w:rsidR="00684F42" w:rsidRPr="00B64427" w:rsidRDefault="00684F42" w:rsidP="00F95967">
      <w:pPr>
        <w:tabs>
          <w:tab w:val="left" w:pos="426"/>
          <w:tab w:val="left" w:pos="851"/>
        </w:tabs>
        <w:jc w:val="both"/>
        <w:rPr>
          <w:b/>
          <w:sz w:val="22"/>
          <w:szCs w:val="22"/>
          <w:lang w:eastAsia="zh-CN"/>
        </w:rPr>
      </w:pPr>
    </w:p>
    <w:p w:rsidR="00684F42" w:rsidRPr="00B64427" w:rsidRDefault="00684F42" w:rsidP="00F95967">
      <w:pPr>
        <w:tabs>
          <w:tab w:val="left" w:pos="426"/>
          <w:tab w:val="left" w:pos="851"/>
        </w:tabs>
        <w:jc w:val="both"/>
        <w:rPr>
          <w:b/>
          <w:sz w:val="22"/>
          <w:szCs w:val="22"/>
          <w:lang w:eastAsia="zh-CN"/>
        </w:rPr>
      </w:pPr>
    </w:p>
    <w:p w:rsidR="00684F42" w:rsidRPr="00B64427" w:rsidRDefault="00684F42" w:rsidP="00F95967">
      <w:pPr>
        <w:tabs>
          <w:tab w:val="left" w:pos="426"/>
          <w:tab w:val="left" w:pos="851"/>
        </w:tabs>
        <w:jc w:val="both"/>
        <w:rPr>
          <w:b/>
          <w:sz w:val="22"/>
          <w:szCs w:val="22"/>
          <w:lang w:eastAsia="zh-CN"/>
        </w:rPr>
      </w:pPr>
    </w:p>
    <w:p w:rsidR="00684F42" w:rsidRPr="00B64427" w:rsidRDefault="00684F42" w:rsidP="00F95967">
      <w:pPr>
        <w:tabs>
          <w:tab w:val="left" w:pos="426"/>
          <w:tab w:val="left" w:pos="851"/>
        </w:tabs>
        <w:jc w:val="both"/>
        <w:rPr>
          <w:b/>
          <w:sz w:val="22"/>
          <w:szCs w:val="22"/>
          <w:lang w:eastAsia="zh-CN"/>
        </w:rPr>
      </w:pPr>
    </w:p>
    <w:p w:rsidR="00684F42" w:rsidRPr="00B64427" w:rsidRDefault="00684F42" w:rsidP="00F95967">
      <w:pPr>
        <w:tabs>
          <w:tab w:val="left" w:pos="426"/>
          <w:tab w:val="left" w:pos="851"/>
        </w:tabs>
        <w:jc w:val="both"/>
        <w:rPr>
          <w:b/>
          <w:sz w:val="22"/>
          <w:szCs w:val="22"/>
          <w:lang w:eastAsia="zh-CN"/>
        </w:rPr>
      </w:pPr>
    </w:p>
    <w:p w:rsidR="00684F42" w:rsidRPr="00B64427" w:rsidRDefault="00684F42" w:rsidP="00F95967">
      <w:pPr>
        <w:tabs>
          <w:tab w:val="left" w:pos="426"/>
          <w:tab w:val="left" w:pos="851"/>
        </w:tabs>
        <w:jc w:val="both"/>
        <w:rPr>
          <w:b/>
          <w:sz w:val="22"/>
          <w:szCs w:val="22"/>
          <w:lang w:eastAsia="zh-CN"/>
        </w:rPr>
      </w:pPr>
    </w:p>
    <w:p w:rsidR="00684F42" w:rsidRPr="00B64427" w:rsidRDefault="00684F42" w:rsidP="00F95967">
      <w:pPr>
        <w:tabs>
          <w:tab w:val="left" w:pos="426"/>
          <w:tab w:val="left" w:pos="851"/>
        </w:tabs>
        <w:jc w:val="both"/>
        <w:rPr>
          <w:b/>
          <w:sz w:val="22"/>
          <w:szCs w:val="22"/>
          <w:lang w:eastAsia="zh-CN"/>
        </w:rPr>
      </w:pPr>
    </w:p>
    <w:p w:rsidR="00684F42" w:rsidRPr="00B64427" w:rsidRDefault="00684F42" w:rsidP="00F95967">
      <w:pPr>
        <w:tabs>
          <w:tab w:val="left" w:pos="426"/>
          <w:tab w:val="left" w:pos="851"/>
        </w:tabs>
        <w:jc w:val="both"/>
        <w:rPr>
          <w:b/>
          <w:sz w:val="22"/>
          <w:szCs w:val="22"/>
          <w:lang w:eastAsia="zh-CN"/>
        </w:rPr>
      </w:pPr>
    </w:p>
    <w:p w:rsidR="00684F42" w:rsidRPr="00B64427" w:rsidRDefault="00684F42" w:rsidP="00F95967">
      <w:pPr>
        <w:tabs>
          <w:tab w:val="left" w:pos="426"/>
          <w:tab w:val="left" w:pos="851"/>
        </w:tabs>
        <w:jc w:val="both"/>
        <w:rPr>
          <w:b/>
          <w:sz w:val="22"/>
          <w:szCs w:val="22"/>
          <w:lang w:eastAsia="zh-CN"/>
        </w:rPr>
      </w:pPr>
    </w:p>
    <w:p w:rsidR="00684F42" w:rsidRPr="00B64427" w:rsidRDefault="00684F42" w:rsidP="00F95967">
      <w:pPr>
        <w:tabs>
          <w:tab w:val="left" w:pos="426"/>
          <w:tab w:val="left" w:pos="851"/>
        </w:tabs>
        <w:jc w:val="both"/>
        <w:rPr>
          <w:b/>
          <w:sz w:val="22"/>
          <w:szCs w:val="22"/>
          <w:lang w:eastAsia="zh-CN"/>
        </w:rPr>
      </w:pPr>
    </w:p>
    <w:p w:rsidR="00684F42" w:rsidRPr="00B64427" w:rsidRDefault="00684F42" w:rsidP="00F95967">
      <w:pPr>
        <w:tabs>
          <w:tab w:val="left" w:pos="426"/>
          <w:tab w:val="left" w:pos="851"/>
        </w:tabs>
        <w:jc w:val="both"/>
        <w:rPr>
          <w:b/>
          <w:sz w:val="22"/>
          <w:szCs w:val="22"/>
          <w:lang w:eastAsia="zh-CN"/>
        </w:rPr>
      </w:pPr>
    </w:p>
    <w:p w:rsidR="00684F42" w:rsidRPr="00B64427" w:rsidRDefault="00684F42" w:rsidP="00F95967">
      <w:pPr>
        <w:tabs>
          <w:tab w:val="left" w:pos="426"/>
          <w:tab w:val="left" w:pos="851"/>
        </w:tabs>
        <w:jc w:val="both"/>
        <w:rPr>
          <w:b/>
          <w:sz w:val="22"/>
          <w:szCs w:val="22"/>
          <w:lang w:eastAsia="zh-CN"/>
        </w:rPr>
      </w:pPr>
    </w:p>
    <w:p w:rsidR="00684F42" w:rsidRPr="00B64427" w:rsidRDefault="00684F42" w:rsidP="00F95967">
      <w:pPr>
        <w:tabs>
          <w:tab w:val="left" w:pos="426"/>
          <w:tab w:val="left" w:pos="851"/>
        </w:tabs>
        <w:jc w:val="both"/>
        <w:rPr>
          <w:b/>
          <w:sz w:val="22"/>
          <w:szCs w:val="22"/>
          <w:lang w:eastAsia="zh-CN"/>
        </w:rPr>
      </w:pPr>
    </w:p>
    <w:p w:rsidR="00684F42" w:rsidRPr="00B64427" w:rsidRDefault="00684F42" w:rsidP="00F95967">
      <w:pPr>
        <w:tabs>
          <w:tab w:val="left" w:pos="426"/>
          <w:tab w:val="left" w:pos="851"/>
        </w:tabs>
        <w:jc w:val="both"/>
        <w:rPr>
          <w:b/>
          <w:sz w:val="22"/>
          <w:szCs w:val="22"/>
          <w:lang w:eastAsia="zh-CN"/>
        </w:rPr>
      </w:pPr>
    </w:p>
    <w:p w:rsidR="00684F42" w:rsidRPr="00B64427" w:rsidRDefault="00684F42" w:rsidP="00F95967">
      <w:pPr>
        <w:tabs>
          <w:tab w:val="left" w:pos="426"/>
          <w:tab w:val="left" w:pos="851"/>
        </w:tabs>
        <w:jc w:val="both"/>
        <w:rPr>
          <w:b/>
          <w:sz w:val="22"/>
          <w:szCs w:val="22"/>
          <w:lang w:eastAsia="zh-CN"/>
        </w:rPr>
      </w:pPr>
    </w:p>
    <w:p w:rsidR="00684F42" w:rsidRDefault="00684F42" w:rsidP="00F95967">
      <w:pPr>
        <w:tabs>
          <w:tab w:val="left" w:pos="426"/>
          <w:tab w:val="left" w:pos="851"/>
        </w:tabs>
        <w:jc w:val="both"/>
        <w:rPr>
          <w:b/>
          <w:sz w:val="22"/>
          <w:szCs w:val="22"/>
          <w:lang w:eastAsia="zh-CN"/>
        </w:rPr>
      </w:pPr>
    </w:p>
    <w:p w:rsidR="00B64427" w:rsidRDefault="00B64427" w:rsidP="00F95967">
      <w:pPr>
        <w:tabs>
          <w:tab w:val="left" w:pos="426"/>
          <w:tab w:val="left" w:pos="851"/>
        </w:tabs>
        <w:jc w:val="both"/>
        <w:rPr>
          <w:b/>
          <w:sz w:val="22"/>
          <w:szCs w:val="22"/>
          <w:lang w:eastAsia="zh-CN"/>
        </w:rPr>
      </w:pPr>
    </w:p>
    <w:p w:rsidR="00B64427" w:rsidRDefault="00B64427" w:rsidP="00F95967">
      <w:pPr>
        <w:tabs>
          <w:tab w:val="left" w:pos="426"/>
          <w:tab w:val="left" w:pos="851"/>
        </w:tabs>
        <w:jc w:val="both"/>
        <w:rPr>
          <w:b/>
          <w:sz w:val="22"/>
          <w:szCs w:val="22"/>
          <w:lang w:eastAsia="zh-CN"/>
        </w:rPr>
      </w:pPr>
    </w:p>
    <w:p w:rsidR="00B64427" w:rsidRDefault="00B64427" w:rsidP="00F95967">
      <w:pPr>
        <w:tabs>
          <w:tab w:val="left" w:pos="426"/>
          <w:tab w:val="left" w:pos="851"/>
        </w:tabs>
        <w:jc w:val="both"/>
        <w:rPr>
          <w:b/>
          <w:sz w:val="22"/>
          <w:szCs w:val="22"/>
          <w:lang w:eastAsia="zh-CN"/>
        </w:rPr>
      </w:pPr>
    </w:p>
    <w:p w:rsidR="00B64427" w:rsidRDefault="00B64427" w:rsidP="00F95967">
      <w:pPr>
        <w:tabs>
          <w:tab w:val="left" w:pos="426"/>
          <w:tab w:val="left" w:pos="851"/>
        </w:tabs>
        <w:jc w:val="both"/>
        <w:rPr>
          <w:b/>
          <w:sz w:val="22"/>
          <w:szCs w:val="22"/>
          <w:lang w:eastAsia="zh-CN"/>
        </w:rPr>
      </w:pPr>
    </w:p>
    <w:p w:rsidR="00B64427" w:rsidRDefault="00B64427" w:rsidP="00F95967">
      <w:pPr>
        <w:tabs>
          <w:tab w:val="left" w:pos="426"/>
          <w:tab w:val="left" w:pos="851"/>
        </w:tabs>
        <w:jc w:val="both"/>
        <w:rPr>
          <w:b/>
          <w:sz w:val="22"/>
          <w:szCs w:val="22"/>
          <w:lang w:eastAsia="zh-CN"/>
        </w:rPr>
      </w:pPr>
    </w:p>
    <w:p w:rsidR="00B64427" w:rsidRDefault="00B64427" w:rsidP="00F95967">
      <w:pPr>
        <w:tabs>
          <w:tab w:val="left" w:pos="426"/>
          <w:tab w:val="left" w:pos="851"/>
        </w:tabs>
        <w:jc w:val="both"/>
        <w:rPr>
          <w:b/>
          <w:sz w:val="22"/>
          <w:szCs w:val="22"/>
          <w:lang w:eastAsia="zh-CN"/>
        </w:rPr>
      </w:pPr>
    </w:p>
    <w:p w:rsidR="00B64427" w:rsidRDefault="00B64427" w:rsidP="00F95967">
      <w:pPr>
        <w:tabs>
          <w:tab w:val="left" w:pos="426"/>
          <w:tab w:val="left" w:pos="851"/>
        </w:tabs>
        <w:jc w:val="both"/>
        <w:rPr>
          <w:b/>
          <w:sz w:val="22"/>
          <w:szCs w:val="22"/>
          <w:lang w:eastAsia="zh-CN"/>
        </w:rPr>
      </w:pPr>
    </w:p>
    <w:p w:rsidR="00B64427" w:rsidRDefault="00B64427" w:rsidP="00F95967">
      <w:pPr>
        <w:tabs>
          <w:tab w:val="left" w:pos="426"/>
          <w:tab w:val="left" w:pos="851"/>
        </w:tabs>
        <w:jc w:val="both"/>
        <w:rPr>
          <w:b/>
          <w:sz w:val="22"/>
          <w:szCs w:val="22"/>
          <w:lang w:eastAsia="zh-CN"/>
        </w:rPr>
      </w:pPr>
    </w:p>
    <w:p w:rsidR="00B64427" w:rsidRDefault="00B64427" w:rsidP="00F95967">
      <w:pPr>
        <w:tabs>
          <w:tab w:val="left" w:pos="426"/>
          <w:tab w:val="left" w:pos="851"/>
        </w:tabs>
        <w:jc w:val="both"/>
        <w:rPr>
          <w:b/>
          <w:sz w:val="22"/>
          <w:szCs w:val="22"/>
          <w:lang w:eastAsia="zh-CN"/>
        </w:rPr>
      </w:pPr>
    </w:p>
    <w:p w:rsidR="00B64427" w:rsidRDefault="00B64427" w:rsidP="00F95967">
      <w:pPr>
        <w:tabs>
          <w:tab w:val="left" w:pos="426"/>
          <w:tab w:val="left" w:pos="851"/>
        </w:tabs>
        <w:jc w:val="both"/>
        <w:rPr>
          <w:b/>
          <w:sz w:val="22"/>
          <w:szCs w:val="22"/>
          <w:lang w:eastAsia="zh-CN"/>
        </w:rPr>
      </w:pPr>
    </w:p>
    <w:p w:rsidR="00B64427" w:rsidRDefault="00B64427" w:rsidP="00F95967">
      <w:pPr>
        <w:tabs>
          <w:tab w:val="left" w:pos="426"/>
          <w:tab w:val="left" w:pos="851"/>
        </w:tabs>
        <w:jc w:val="both"/>
        <w:rPr>
          <w:b/>
          <w:sz w:val="22"/>
          <w:szCs w:val="22"/>
          <w:lang w:eastAsia="zh-CN"/>
        </w:rPr>
      </w:pPr>
    </w:p>
    <w:p w:rsidR="00B64427" w:rsidRDefault="00B64427" w:rsidP="00F95967">
      <w:pPr>
        <w:tabs>
          <w:tab w:val="left" w:pos="426"/>
          <w:tab w:val="left" w:pos="851"/>
        </w:tabs>
        <w:jc w:val="both"/>
        <w:rPr>
          <w:b/>
          <w:sz w:val="22"/>
          <w:szCs w:val="22"/>
          <w:lang w:eastAsia="zh-CN"/>
        </w:rPr>
      </w:pPr>
    </w:p>
    <w:p w:rsidR="00B64427" w:rsidRPr="00B64427" w:rsidRDefault="00B64427" w:rsidP="00F95967">
      <w:pPr>
        <w:tabs>
          <w:tab w:val="left" w:pos="426"/>
          <w:tab w:val="left" w:pos="851"/>
        </w:tabs>
        <w:jc w:val="both"/>
        <w:rPr>
          <w:b/>
          <w:sz w:val="22"/>
          <w:szCs w:val="22"/>
          <w:lang w:eastAsia="zh-CN"/>
        </w:rPr>
      </w:pPr>
    </w:p>
    <w:p w:rsidR="00684F42" w:rsidRPr="00B64427" w:rsidRDefault="00684F42" w:rsidP="00F95967">
      <w:pPr>
        <w:tabs>
          <w:tab w:val="left" w:pos="426"/>
          <w:tab w:val="left" w:pos="851"/>
        </w:tabs>
        <w:jc w:val="both"/>
        <w:rPr>
          <w:b/>
          <w:sz w:val="22"/>
          <w:szCs w:val="22"/>
          <w:lang w:eastAsia="zh-CN"/>
        </w:rPr>
      </w:pPr>
    </w:p>
    <w:p w:rsidR="00684F42" w:rsidRPr="00B64427" w:rsidRDefault="00684F42" w:rsidP="00F95967">
      <w:pPr>
        <w:tabs>
          <w:tab w:val="left" w:pos="426"/>
          <w:tab w:val="left" w:pos="851"/>
        </w:tabs>
        <w:jc w:val="center"/>
        <w:rPr>
          <w:b/>
          <w:sz w:val="22"/>
          <w:szCs w:val="22"/>
          <w:lang w:eastAsia="zh-CN"/>
        </w:rPr>
      </w:pPr>
      <w:r w:rsidRPr="00B64427">
        <w:rPr>
          <w:b/>
          <w:sz w:val="22"/>
          <w:szCs w:val="22"/>
          <w:lang w:eastAsia="zh-CN"/>
        </w:rPr>
        <w:t>г. Москва</w:t>
      </w:r>
    </w:p>
    <w:p w:rsidR="00684F42" w:rsidRPr="00B64427" w:rsidRDefault="007C22A6" w:rsidP="00F95967">
      <w:pPr>
        <w:tabs>
          <w:tab w:val="left" w:pos="426"/>
          <w:tab w:val="left" w:pos="851"/>
        </w:tabs>
        <w:jc w:val="center"/>
        <w:rPr>
          <w:b/>
          <w:sz w:val="22"/>
          <w:szCs w:val="22"/>
          <w:lang w:eastAsia="zh-CN"/>
        </w:rPr>
      </w:pPr>
      <w:r w:rsidRPr="00B64427">
        <w:rPr>
          <w:b/>
          <w:sz w:val="22"/>
          <w:szCs w:val="22"/>
          <w:lang w:eastAsia="zh-CN"/>
        </w:rPr>
        <w:t>201</w:t>
      </w:r>
      <w:r w:rsidR="0021411B">
        <w:rPr>
          <w:b/>
          <w:sz w:val="22"/>
          <w:szCs w:val="22"/>
          <w:lang w:eastAsia="zh-CN"/>
        </w:rPr>
        <w:t>9</w:t>
      </w:r>
      <w:r w:rsidRPr="00B64427">
        <w:rPr>
          <w:b/>
          <w:sz w:val="22"/>
          <w:szCs w:val="22"/>
          <w:lang w:eastAsia="zh-CN"/>
        </w:rPr>
        <w:t xml:space="preserve"> </w:t>
      </w:r>
      <w:r w:rsidR="00684F42" w:rsidRPr="00B64427">
        <w:rPr>
          <w:b/>
          <w:sz w:val="22"/>
          <w:szCs w:val="22"/>
          <w:lang w:eastAsia="zh-CN"/>
        </w:rPr>
        <w:t>год</w:t>
      </w:r>
    </w:p>
    <w:p w:rsidR="00B64427" w:rsidRPr="00B64427" w:rsidRDefault="00B64427" w:rsidP="00B64427">
      <w:pPr>
        <w:rPr>
          <w:b/>
          <w:sz w:val="22"/>
          <w:szCs w:val="22"/>
        </w:rPr>
      </w:pPr>
    </w:p>
    <w:p w:rsidR="00B64427" w:rsidRPr="00B64427" w:rsidRDefault="00B64427" w:rsidP="00820B4A">
      <w:pPr>
        <w:jc w:val="center"/>
        <w:rPr>
          <w:b/>
          <w:sz w:val="22"/>
          <w:szCs w:val="22"/>
        </w:rPr>
      </w:pPr>
    </w:p>
    <w:p w:rsidR="00684F42" w:rsidRPr="00B64427" w:rsidRDefault="00684F42" w:rsidP="00820B4A">
      <w:pPr>
        <w:rPr>
          <w:b/>
          <w:bCs/>
          <w:sz w:val="22"/>
          <w:szCs w:val="22"/>
        </w:rPr>
      </w:pPr>
    </w:p>
    <w:p w:rsidR="008E2214" w:rsidRPr="008E2214" w:rsidRDefault="00F546DF" w:rsidP="00435AD0">
      <w:pPr>
        <w:pStyle w:val="Default"/>
        <w:jc w:val="both"/>
        <w:rPr>
          <w:sz w:val="22"/>
          <w:szCs w:val="22"/>
        </w:rPr>
      </w:pPr>
      <w:r w:rsidRPr="00B64427">
        <w:rPr>
          <w:sz w:val="22"/>
          <w:szCs w:val="22"/>
        </w:rPr>
        <w:t xml:space="preserve">         </w:t>
      </w:r>
    </w:p>
    <w:p w:rsidR="00BC09FE" w:rsidRPr="00B64427" w:rsidRDefault="00BC09FE" w:rsidP="00F95967">
      <w:pPr>
        <w:pStyle w:val="31"/>
        <w:rPr>
          <w:rFonts w:ascii="Times New Roman" w:hAnsi="Times New Roman" w:cs="Times New Roman"/>
          <w:sz w:val="22"/>
          <w:szCs w:val="22"/>
        </w:rPr>
      </w:pPr>
    </w:p>
    <w:p w:rsidR="00684F42" w:rsidRPr="00B64427" w:rsidRDefault="00684F42" w:rsidP="00904BBE">
      <w:pPr>
        <w:ind w:left="2832" w:firstLine="709"/>
        <w:rPr>
          <w:b/>
          <w:bCs/>
          <w:sz w:val="22"/>
          <w:szCs w:val="22"/>
        </w:rPr>
      </w:pPr>
    </w:p>
    <w:p w:rsidR="0021411B" w:rsidRDefault="0021411B" w:rsidP="0021411B">
      <w:pPr>
        <w:shd w:val="clear" w:color="auto" w:fill="FFFFFF"/>
        <w:ind w:firstLine="567"/>
        <w:contextualSpacing/>
        <w:jc w:val="both"/>
        <w:rPr>
          <w:color w:val="000000"/>
          <w:spacing w:val="2"/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color w:val="000000"/>
          <w:spacing w:val="2"/>
          <w:sz w:val="22"/>
          <w:szCs w:val="22"/>
        </w:rPr>
        <w:t xml:space="preserve">Абзац </w:t>
      </w:r>
      <w:r w:rsidR="00F25854">
        <w:rPr>
          <w:color w:val="000000"/>
          <w:spacing w:val="2"/>
          <w:sz w:val="22"/>
          <w:szCs w:val="22"/>
        </w:rPr>
        <w:t>8</w:t>
      </w:r>
      <w:r>
        <w:rPr>
          <w:color w:val="000000"/>
          <w:spacing w:val="2"/>
          <w:sz w:val="22"/>
          <w:szCs w:val="22"/>
        </w:rPr>
        <w:t xml:space="preserve"> пункта 3.2  статьи 2 «Компетенция Правления» изложить в следующей редакции:</w:t>
      </w:r>
    </w:p>
    <w:p w:rsidR="0021411B" w:rsidRDefault="0021411B" w:rsidP="0021411B">
      <w:pPr>
        <w:shd w:val="clear" w:color="auto" w:fill="FFFFFF"/>
        <w:tabs>
          <w:tab w:val="left" w:pos="1346"/>
        </w:tabs>
        <w:spacing w:line="259" w:lineRule="exact"/>
        <w:jc w:val="both"/>
        <w:rPr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          «</w:t>
      </w:r>
      <w:r w:rsidRPr="00624CF4">
        <w:rPr>
          <w:sz w:val="22"/>
          <w:szCs w:val="22"/>
        </w:rPr>
        <w:t>принятие реше</w:t>
      </w:r>
      <w:bookmarkStart w:id="0" w:name="_GoBack"/>
      <w:bookmarkEnd w:id="0"/>
      <w:r w:rsidRPr="00624CF4">
        <w:rPr>
          <w:sz w:val="22"/>
          <w:szCs w:val="22"/>
        </w:rPr>
        <w:t>ний о списании безнадежной задолженности по ссудам за счет сформированного резерва, а также принятие решения об отсутствии необходимости подтверждения данного списания актами уполномоченных государственных органов</w:t>
      </w:r>
      <w:proofErr w:type="gramStart"/>
      <w:r w:rsidRPr="0021411B">
        <w:rPr>
          <w:sz w:val="22"/>
          <w:szCs w:val="22"/>
        </w:rPr>
        <w:t>;»</w:t>
      </w:r>
      <w:proofErr w:type="gramEnd"/>
      <w:r w:rsidRPr="0021411B">
        <w:rPr>
          <w:sz w:val="22"/>
          <w:szCs w:val="22"/>
        </w:rPr>
        <w:t>.</w:t>
      </w:r>
    </w:p>
    <w:p w:rsidR="0021411B" w:rsidRDefault="0021411B" w:rsidP="0021411B">
      <w:pPr>
        <w:shd w:val="clear" w:color="auto" w:fill="FFFFFF"/>
        <w:tabs>
          <w:tab w:val="left" w:pos="1346"/>
        </w:tabs>
        <w:spacing w:line="259" w:lineRule="exact"/>
        <w:jc w:val="both"/>
        <w:rPr>
          <w:sz w:val="22"/>
          <w:szCs w:val="22"/>
        </w:rPr>
      </w:pPr>
    </w:p>
    <w:p w:rsidR="0021411B" w:rsidRDefault="0021411B" w:rsidP="0021411B">
      <w:pPr>
        <w:shd w:val="clear" w:color="auto" w:fill="FFFFFF"/>
        <w:tabs>
          <w:tab w:val="left" w:pos="1346"/>
        </w:tabs>
        <w:spacing w:line="259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2. Пункт 4.1. статьи 4 «Компетенция Председателя Правления Банка» изложить в следующей редакции:</w:t>
      </w:r>
    </w:p>
    <w:p w:rsidR="0021411B" w:rsidRPr="00B64427" w:rsidRDefault="0021411B" w:rsidP="0021411B">
      <w:pPr>
        <w:pStyle w:val="21"/>
        <w:tabs>
          <w:tab w:val="num" w:pos="0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«</w:t>
      </w:r>
      <w:r w:rsidR="00684F42" w:rsidRPr="00B64427">
        <w:rPr>
          <w:sz w:val="22"/>
          <w:szCs w:val="22"/>
        </w:rPr>
        <w:t>4.</w:t>
      </w:r>
      <w:r w:rsidR="00943DAA" w:rsidRPr="00B64427">
        <w:rPr>
          <w:sz w:val="22"/>
          <w:szCs w:val="22"/>
        </w:rPr>
        <w:t>1</w:t>
      </w:r>
      <w:r w:rsidR="00684F42" w:rsidRPr="00B64427">
        <w:rPr>
          <w:sz w:val="22"/>
          <w:szCs w:val="22"/>
        </w:rPr>
        <w:t>.Председатель Правления Банка в силу своей компетенции:</w:t>
      </w:r>
    </w:p>
    <w:p w:rsidR="00501DCB" w:rsidRPr="0021411B" w:rsidRDefault="00501DCB" w:rsidP="0021411B">
      <w:pPr>
        <w:numPr>
          <w:ilvl w:val="0"/>
          <w:numId w:val="8"/>
        </w:numPr>
        <w:shd w:val="clear" w:color="auto" w:fill="FFFFFF"/>
        <w:spacing w:line="259" w:lineRule="exact"/>
        <w:ind w:left="0" w:firstLine="284"/>
        <w:jc w:val="both"/>
        <w:rPr>
          <w:color w:val="000000"/>
          <w:spacing w:val="1"/>
          <w:sz w:val="22"/>
          <w:szCs w:val="22"/>
        </w:rPr>
      </w:pPr>
      <w:r w:rsidRPr="00B64427">
        <w:rPr>
          <w:color w:val="000000"/>
          <w:spacing w:val="1"/>
          <w:sz w:val="22"/>
          <w:szCs w:val="22"/>
        </w:rPr>
        <w:t>без доверенности действует от имени Банка, в том числе представляет его интересы и совер</w:t>
      </w:r>
      <w:r w:rsidRPr="00B64427">
        <w:rPr>
          <w:color w:val="000000"/>
          <w:spacing w:val="1"/>
          <w:sz w:val="22"/>
          <w:szCs w:val="22"/>
        </w:rPr>
        <w:softHyphen/>
      </w:r>
      <w:r w:rsidRPr="00B64427">
        <w:rPr>
          <w:color w:val="000000"/>
          <w:spacing w:val="-3"/>
          <w:sz w:val="22"/>
          <w:szCs w:val="22"/>
        </w:rPr>
        <w:t>шает сделки;</w:t>
      </w:r>
    </w:p>
    <w:p w:rsidR="00501DCB" w:rsidRPr="0021411B" w:rsidRDefault="00501DCB" w:rsidP="0021411B">
      <w:pPr>
        <w:numPr>
          <w:ilvl w:val="0"/>
          <w:numId w:val="8"/>
        </w:numPr>
        <w:shd w:val="clear" w:color="auto" w:fill="FFFFFF"/>
        <w:spacing w:line="259" w:lineRule="exact"/>
        <w:ind w:left="0" w:firstLine="284"/>
        <w:jc w:val="both"/>
        <w:rPr>
          <w:color w:val="000000"/>
          <w:spacing w:val="1"/>
          <w:sz w:val="22"/>
          <w:szCs w:val="22"/>
        </w:rPr>
      </w:pPr>
      <w:r w:rsidRPr="0021411B">
        <w:rPr>
          <w:color w:val="000000"/>
          <w:spacing w:val="1"/>
          <w:sz w:val="22"/>
          <w:szCs w:val="22"/>
        </w:rPr>
        <w:t xml:space="preserve">выдает доверенности на право представительства и совершение сделок от имени Банка, в том </w:t>
      </w:r>
      <w:r w:rsidRPr="0021411B">
        <w:rPr>
          <w:color w:val="000000"/>
          <w:sz w:val="22"/>
          <w:szCs w:val="22"/>
        </w:rPr>
        <w:t>числе доверенности с правом передоверия;</w:t>
      </w:r>
    </w:p>
    <w:p w:rsidR="00501DCB" w:rsidRPr="0021411B" w:rsidRDefault="00501DCB" w:rsidP="0021411B">
      <w:pPr>
        <w:numPr>
          <w:ilvl w:val="0"/>
          <w:numId w:val="8"/>
        </w:numPr>
        <w:shd w:val="clear" w:color="auto" w:fill="FFFFFF"/>
        <w:spacing w:line="259" w:lineRule="exact"/>
        <w:ind w:left="0" w:firstLine="284"/>
        <w:jc w:val="both"/>
        <w:rPr>
          <w:color w:val="000000"/>
          <w:spacing w:val="1"/>
          <w:sz w:val="22"/>
          <w:szCs w:val="22"/>
        </w:rPr>
      </w:pPr>
      <w:r w:rsidRPr="0021411B">
        <w:rPr>
          <w:color w:val="000000"/>
          <w:spacing w:val="2"/>
          <w:sz w:val="22"/>
          <w:szCs w:val="22"/>
        </w:rPr>
        <w:t xml:space="preserve">издает приказы о назначении на должности работников Банка, об их переводе и увольнении, </w:t>
      </w:r>
      <w:r w:rsidRPr="0021411B">
        <w:rPr>
          <w:color w:val="000000"/>
          <w:sz w:val="22"/>
          <w:szCs w:val="22"/>
        </w:rPr>
        <w:t>применяет меры поощрения и налагает дисциплинарные взыскания;</w:t>
      </w:r>
    </w:p>
    <w:p w:rsidR="00501DCB" w:rsidRPr="0021411B" w:rsidRDefault="00501DCB" w:rsidP="0021411B">
      <w:pPr>
        <w:numPr>
          <w:ilvl w:val="0"/>
          <w:numId w:val="8"/>
        </w:numPr>
        <w:shd w:val="clear" w:color="auto" w:fill="FFFFFF"/>
        <w:spacing w:line="259" w:lineRule="exact"/>
        <w:ind w:left="0" w:firstLine="284"/>
        <w:jc w:val="both"/>
        <w:rPr>
          <w:color w:val="000000"/>
          <w:spacing w:val="1"/>
          <w:sz w:val="22"/>
          <w:szCs w:val="22"/>
        </w:rPr>
      </w:pPr>
      <w:r w:rsidRPr="0021411B">
        <w:rPr>
          <w:color w:val="000000"/>
          <w:sz w:val="22"/>
          <w:szCs w:val="22"/>
        </w:rPr>
        <w:t>осуществляет оперативное руководство работой Банка;</w:t>
      </w:r>
    </w:p>
    <w:p w:rsidR="00501DCB" w:rsidRPr="0021411B" w:rsidRDefault="00501DCB" w:rsidP="0021411B">
      <w:pPr>
        <w:numPr>
          <w:ilvl w:val="0"/>
          <w:numId w:val="8"/>
        </w:numPr>
        <w:shd w:val="clear" w:color="auto" w:fill="FFFFFF"/>
        <w:spacing w:line="259" w:lineRule="exact"/>
        <w:ind w:left="0" w:firstLine="284"/>
        <w:jc w:val="both"/>
        <w:rPr>
          <w:color w:val="000000"/>
          <w:spacing w:val="1"/>
          <w:sz w:val="22"/>
          <w:szCs w:val="22"/>
        </w:rPr>
      </w:pPr>
      <w:r w:rsidRPr="0021411B">
        <w:rPr>
          <w:color w:val="000000"/>
          <w:spacing w:val="2"/>
          <w:sz w:val="22"/>
          <w:szCs w:val="22"/>
        </w:rPr>
        <w:t>представляет на утверждение Общему собрания участников Банка и Совету директоров Банка про</w:t>
      </w:r>
      <w:r w:rsidRPr="0021411B">
        <w:rPr>
          <w:color w:val="000000"/>
          <w:spacing w:val="2"/>
          <w:sz w:val="22"/>
          <w:szCs w:val="22"/>
        </w:rPr>
        <w:softHyphen/>
      </w:r>
      <w:r w:rsidRPr="0021411B">
        <w:rPr>
          <w:color w:val="000000"/>
          <w:sz w:val="22"/>
          <w:szCs w:val="22"/>
        </w:rPr>
        <w:t>екты программ и планов развития Банка, отчеты об их исполнении, годовой отчет о выполнении финан</w:t>
      </w:r>
      <w:r w:rsidRPr="0021411B">
        <w:rPr>
          <w:color w:val="000000"/>
          <w:spacing w:val="2"/>
          <w:sz w:val="22"/>
          <w:szCs w:val="22"/>
        </w:rPr>
        <w:t>сового плана и годовой баланс Банка;</w:t>
      </w:r>
    </w:p>
    <w:p w:rsidR="00501DCB" w:rsidRPr="0021411B" w:rsidRDefault="00501DCB" w:rsidP="0021411B">
      <w:pPr>
        <w:numPr>
          <w:ilvl w:val="0"/>
          <w:numId w:val="8"/>
        </w:numPr>
        <w:shd w:val="clear" w:color="auto" w:fill="FFFFFF"/>
        <w:spacing w:line="259" w:lineRule="exact"/>
        <w:ind w:left="0" w:firstLine="284"/>
        <w:jc w:val="both"/>
        <w:rPr>
          <w:color w:val="000000"/>
          <w:spacing w:val="1"/>
          <w:sz w:val="22"/>
          <w:szCs w:val="22"/>
        </w:rPr>
      </w:pPr>
      <w:r w:rsidRPr="0021411B">
        <w:rPr>
          <w:color w:val="000000"/>
          <w:sz w:val="22"/>
          <w:szCs w:val="22"/>
        </w:rPr>
        <w:t>отвечает за разработку правил внутреннего трудового распорядка, утверждает и обеспечивает соблюдение этих правил;</w:t>
      </w:r>
    </w:p>
    <w:p w:rsidR="00501DCB" w:rsidRPr="0021411B" w:rsidRDefault="00501DCB" w:rsidP="0021411B">
      <w:pPr>
        <w:numPr>
          <w:ilvl w:val="0"/>
          <w:numId w:val="8"/>
        </w:numPr>
        <w:shd w:val="clear" w:color="auto" w:fill="FFFFFF"/>
        <w:spacing w:line="259" w:lineRule="exact"/>
        <w:ind w:left="0" w:firstLine="284"/>
        <w:jc w:val="both"/>
        <w:rPr>
          <w:color w:val="000000"/>
          <w:spacing w:val="1"/>
          <w:sz w:val="22"/>
          <w:szCs w:val="22"/>
        </w:rPr>
      </w:pPr>
      <w:r w:rsidRPr="0021411B">
        <w:rPr>
          <w:iCs/>
          <w:color w:val="000000"/>
          <w:spacing w:val="-8"/>
          <w:sz w:val="22"/>
          <w:szCs w:val="22"/>
        </w:rPr>
        <w:t xml:space="preserve"> </w:t>
      </w:r>
      <w:r w:rsidRPr="0021411B">
        <w:rPr>
          <w:color w:val="000000"/>
          <w:sz w:val="22"/>
          <w:szCs w:val="22"/>
        </w:rPr>
        <w:t>созывает заседания Правления Банка и представительствует на них;</w:t>
      </w:r>
    </w:p>
    <w:p w:rsidR="00501DCB" w:rsidRPr="0021411B" w:rsidRDefault="00501DCB" w:rsidP="0021411B">
      <w:pPr>
        <w:numPr>
          <w:ilvl w:val="0"/>
          <w:numId w:val="8"/>
        </w:numPr>
        <w:shd w:val="clear" w:color="auto" w:fill="FFFFFF"/>
        <w:spacing w:line="259" w:lineRule="exact"/>
        <w:ind w:left="0" w:firstLine="284"/>
        <w:jc w:val="both"/>
        <w:rPr>
          <w:color w:val="000000"/>
          <w:spacing w:val="1"/>
          <w:sz w:val="22"/>
          <w:szCs w:val="22"/>
        </w:rPr>
      </w:pPr>
      <w:proofErr w:type="gramStart"/>
      <w:r w:rsidRPr="0021411B">
        <w:rPr>
          <w:color w:val="000000"/>
          <w:spacing w:val="2"/>
          <w:sz w:val="22"/>
          <w:szCs w:val="22"/>
        </w:rPr>
        <w:t>принимает решения и издает приказы по оперативным вопросам внутренней деятельности Банка, утверждает внутренние документы Банка (регламенты, правила, инструкции и иные документы), определяющие порядок ведения Банком деятельности и предоставления услуг клиентам, а также порядок проведения, учета и контроля операций Банка на финансовых рынках за исключением случаев, когда действующим законодательством, а также настоящим Уставом предусмотрен иной порядок утверждения соответствующих документов;</w:t>
      </w:r>
      <w:proofErr w:type="gramEnd"/>
    </w:p>
    <w:p w:rsidR="00501DCB" w:rsidRPr="0021411B" w:rsidRDefault="00501DCB" w:rsidP="0021411B">
      <w:pPr>
        <w:numPr>
          <w:ilvl w:val="0"/>
          <w:numId w:val="8"/>
        </w:numPr>
        <w:shd w:val="clear" w:color="auto" w:fill="FFFFFF"/>
        <w:spacing w:line="259" w:lineRule="exact"/>
        <w:ind w:left="0" w:firstLine="284"/>
        <w:jc w:val="both"/>
        <w:rPr>
          <w:color w:val="000000"/>
          <w:spacing w:val="1"/>
          <w:sz w:val="22"/>
          <w:szCs w:val="22"/>
        </w:rPr>
      </w:pPr>
      <w:r w:rsidRPr="0021411B">
        <w:rPr>
          <w:color w:val="000000"/>
          <w:spacing w:val="-1"/>
          <w:sz w:val="22"/>
          <w:szCs w:val="22"/>
        </w:rPr>
        <w:t>утверждает  планы и мероприятия  по обучению персонала Банка</w:t>
      </w:r>
      <w:r w:rsidRPr="0021411B">
        <w:rPr>
          <w:color w:val="000000"/>
          <w:sz w:val="22"/>
          <w:szCs w:val="22"/>
        </w:rPr>
        <w:t>;</w:t>
      </w:r>
    </w:p>
    <w:p w:rsidR="00501DCB" w:rsidRPr="0021411B" w:rsidRDefault="00501DCB" w:rsidP="0021411B">
      <w:pPr>
        <w:numPr>
          <w:ilvl w:val="0"/>
          <w:numId w:val="8"/>
        </w:numPr>
        <w:shd w:val="clear" w:color="auto" w:fill="FFFFFF"/>
        <w:spacing w:line="259" w:lineRule="exact"/>
        <w:ind w:left="0" w:firstLine="284"/>
        <w:jc w:val="both"/>
        <w:rPr>
          <w:color w:val="000000"/>
          <w:spacing w:val="1"/>
          <w:sz w:val="22"/>
          <w:szCs w:val="22"/>
        </w:rPr>
      </w:pPr>
      <w:r w:rsidRPr="0021411B">
        <w:rPr>
          <w:color w:val="000000"/>
          <w:sz w:val="22"/>
          <w:szCs w:val="22"/>
        </w:rPr>
        <w:t xml:space="preserve">осуществляет подготовку других необходимых материалов и предложений для рассмотрения </w:t>
      </w:r>
      <w:r w:rsidRPr="0021411B">
        <w:rPr>
          <w:color w:val="000000"/>
          <w:spacing w:val="-1"/>
          <w:sz w:val="22"/>
          <w:szCs w:val="22"/>
        </w:rPr>
        <w:t xml:space="preserve">Общим собранием Участников Банка и Советом директоров Банка и обеспечивает выполнение принятых ими </w:t>
      </w:r>
      <w:r w:rsidRPr="0021411B">
        <w:rPr>
          <w:color w:val="000000"/>
          <w:spacing w:val="-4"/>
          <w:sz w:val="22"/>
          <w:szCs w:val="22"/>
        </w:rPr>
        <w:t>решений;</w:t>
      </w:r>
    </w:p>
    <w:p w:rsidR="00501DCB" w:rsidRPr="0021411B" w:rsidRDefault="00501DCB" w:rsidP="0021411B">
      <w:pPr>
        <w:numPr>
          <w:ilvl w:val="0"/>
          <w:numId w:val="8"/>
        </w:numPr>
        <w:shd w:val="clear" w:color="auto" w:fill="FFFFFF"/>
        <w:spacing w:line="259" w:lineRule="exact"/>
        <w:ind w:left="0" w:firstLine="284"/>
        <w:jc w:val="both"/>
        <w:rPr>
          <w:color w:val="000000"/>
          <w:spacing w:val="1"/>
          <w:sz w:val="22"/>
          <w:szCs w:val="22"/>
        </w:rPr>
      </w:pPr>
      <w:r w:rsidRPr="0021411B">
        <w:rPr>
          <w:sz w:val="22"/>
          <w:szCs w:val="22"/>
        </w:rPr>
        <w:t xml:space="preserve">принимает  решение о классификации ссуд в более высокую категорию качества, о признании обслуживания долга </w:t>
      </w:r>
      <w:proofErr w:type="gramStart"/>
      <w:r w:rsidRPr="0021411B">
        <w:rPr>
          <w:sz w:val="22"/>
          <w:szCs w:val="22"/>
        </w:rPr>
        <w:t>хорошим</w:t>
      </w:r>
      <w:proofErr w:type="gramEnd"/>
      <w:r w:rsidRPr="0021411B">
        <w:rPr>
          <w:sz w:val="22"/>
          <w:szCs w:val="22"/>
        </w:rPr>
        <w:t xml:space="preserve"> и об уточнении классификации ссуд</w:t>
      </w:r>
      <w:r w:rsidRPr="0021411B">
        <w:rPr>
          <w:color w:val="000000"/>
          <w:sz w:val="22"/>
          <w:szCs w:val="22"/>
        </w:rPr>
        <w:t>;</w:t>
      </w:r>
    </w:p>
    <w:p w:rsidR="00501DCB" w:rsidRPr="0021411B" w:rsidRDefault="00501DCB" w:rsidP="0021411B">
      <w:pPr>
        <w:numPr>
          <w:ilvl w:val="0"/>
          <w:numId w:val="8"/>
        </w:numPr>
        <w:shd w:val="clear" w:color="auto" w:fill="FFFFFF"/>
        <w:spacing w:line="259" w:lineRule="exact"/>
        <w:ind w:left="0" w:firstLine="284"/>
        <w:jc w:val="both"/>
        <w:rPr>
          <w:color w:val="000000"/>
          <w:spacing w:val="1"/>
          <w:sz w:val="22"/>
          <w:szCs w:val="22"/>
        </w:rPr>
      </w:pPr>
      <w:r w:rsidRPr="0021411B">
        <w:rPr>
          <w:sz w:val="22"/>
          <w:szCs w:val="22"/>
        </w:rPr>
        <w:t>утверждает ежеквартальный отчет эмитента;</w:t>
      </w:r>
    </w:p>
    <w:p w:rsidR="00501DCB" w:rsidRPr="0021411B" w:rsidRDefault="00501DCB" w:rsidP="0021411B">
      <w:pPr>
        <w:numPr>
          <w:ilvl w:val="0"/>
          <w:numId w:val="8"/>
        </w:numPr>
        <w:shd w:val="clear" w:color="auto" w:fill="FFFFFF"/>
        <w:spacing w:line="259" w:lineRule="exact"/>
        <w:ind w:left="0" w:firstLine="284"/>
        <w:jc w:val="both"/>
        <w:rPr>
          <w:color w:val="000000"/>
          <w:spacing w:val="1"/>
          <w:sz w:val="22"/>
          <w:szCs w:val="22"/>
        </w:rPr>
      </w:pPr>
      <w:r w:rsidRPr="0021411B">
        <w:rPr>
          <w:sz w:val="22"/>
          <w:szCs w:val="22"/>
        </w:rPr>
        <w:t>утверждает Положение о службе внутреннего контроля;</w:t>
      </w:r>
    </w:p>
    <w:p w:rsidR="00501DCB" w:rsidRPr="0021411B" w:rsidRDefault="00501DCB" w:rsidP="0021411B">
      <w:pPr>
        <w:numPr>
          <w:ilvl w:val="0"/>
          <w:numId w:val="8"/>
        </w:numPr>
        <w:shd w:val="clear" w:color="auto" w:fill="FFFFFF"/>
        <w:spacing w:line="259" w:lineRule="exact"/>
        <w:ind w:left="0" w:firstLine="284"/>
        <w:jc w:val="both"/>
        <w:rPr>
          <w:color w:val="000000"/>
          <w:spacing w:val="1"/>
          <w:sz w:val="22"/>
          <w:szCs w:val="22"/>
        </w:rPr>
      </w:pPr>
      <w:r w:rsidRPr="0021411B">
        <w:rPr>
          <w:sz w:val="22"/>
          <w:szCs w:val="22"/>
        </w:rPr>
        <w:t>делегирует полномочия на разработку правил и процедур в сфере внутреннего контроля руководителям соответствующих структурных подразделений и контролирует  их исполнением;</w:t>
      </w:r>
    </w:p>
    <w:p w:rsidR="00501DCB" w:rsidRPr="0021411B" w:rsidRDefault="00501DCB" w:rsidP="0021411B">
      <w:pPr>
        <w:numPr>
          <w:ilvl w:val="0"/>
          <w:numId w:val="8"/>
        </w:numPr>
        <w:shd w:val="clear" w:color="auto" w:fill="FFFFFF"/>
        <w:spacing w:line="259" w:lineRule="exact"/>
        <w:ind w:left="0" w:firstLine="284"/>
        <w:jc w:val="both"/>
        <w:rPr>
          <w:color w:val="000000"/>
          <w:spacing w:val="1"/>
          <w:sz w:val="22"/>
          <w:szCs w:val="22"/>
        </w:rPr>
      </w:pPr>
      <w:r w:rsidRPr="0021411B">
        <w:rPr>
          <w:sz w:val="22"/>
          <w:szCs w:val="22"/>
        </w:rPr>
        <w:t>проверяет соответствие деятельности Банка внутренним документам, определяющим  порядок  осуществления внутреннего контроля, и оценка соответствия содержания указанных документов характеру и масштабу осуществляемых операций;</w:t>
      </w:r>
    </w:p>
    <w:p w:rsidR="00501DCB" w:rsidRPr="0021411B" w:rsidRDefault="00501DCB" w:rsidP="0021411B">
      <w:pPr>
        <w:numPr>
          <w:ilvl w:val="0"/>
          <w:numId w:val="8"/>
        </w:numPr>
        <w:shd w:val="clear" w:color="auto" w:fill="FFFFFF"/>
        <w:spacing w:line="259" w:lineRule="exact"/>
        <w:ind w:left="0" w:firstLine="284"/>
        <w:jc w:val="both"/>
        <w:rPr>
          <w:color w:val="000000"/>
          <w:spacing w:val="1"/>
          <w:sz w:val="22"/>
          <w:szCs w:val="22"/>
        </w:rPr>
      </w:pPr>
      <w:r w:rsidRPr="0021411B">
        <w:rPr>
          <w:sz w:val="22"/>
          <w:szCs w:val="22"/>
        </w:rPr>
        <w:t xml:space="preserve"> распределяет обязанности подразделений и служащих, отвечающих за конкретные направления (формы, способы осуществления) внутреннего контроля;</w:t>
      </w:r>
    </w:p>
    <w:p w:rsidR="00501DCB" w:rsidRPr="0021411B" w:rsidRDefault="00501DCB" w:rsidP="0021411B">
      <w:pPr>
        <w:numPr>
          <w:ilvl w:val="0"/>
          <w:numId w:val="8"/>
        </w:numPr>
        <w:shd w:val="clear" w:color="auto" w:fill="FFFFFF"/>
        <w:spacing w:line="259" w:lineRule="exact"/>
        <w:ind w:left="0" w:firstLine="284"/>
        <w:jc w:val="both"/>
        <w:rPr>
          <w:color w:val="000000"/>
          <w:spacing w:val="1"/>
          <w:sz w:val="22"/>
          <w:szCs w:val="22"/>
        </w:rPr>
      </w:pPr>
      <w:r w:rsidRPr="0021411B">
        <w:rPr>
          <w:sz w:val="22"/>
          <w:szCs w:val="22"/>
        </w:rPr>
        <w:t>создает эффективную систему передачи и обмена информацией, обеспечивающих поступление необходимых сведений к заинтересованным в ней пользователям. Системы передачи и обмена информацией включают в себя все документы, определяющие операционную политику и процедуры деятельности Банка;</w:t>
      </w:r>
    </w:p>
    <w:p w:rsidR="00501DCB" w:rsidRPr="0021411B" w:rsidRDefault="00501DCB" w:rsidP="0021411B">
      <w:pPr>
        <w:numPr>
          <w:ilvl w:val="0"/>
          <w:numId w:val="8"/>
        </w:numPr>
        <w:shd w:val="clear" w:color="auto" w:fill="FFFFFF"/>
        <w:spacing w:line="259" w:lineRule="exact"/>
        <w:ind w:left="0" w:firstLine="284"/>
        <w:jc w:val="both"/>
        <w:rPr>
          <w:color w:val="000000"/>
          <w:spacing w:val="1"/>
          <w:sz w:val="22"/>
          <w:szCs w:val="22"/>
        </w:rPr>
      </w:pPr>
      <w:r w:rsidRPr="0021411B">
        <w:rPr>
          <w:color w:val="000000"/>
          <w:spacing w:val="2"/>
          <w:sz w:val="22"/>
          <w:szCs w:val="22"/>
        </w:rPr>
        <w:t>принимает  решение  об открытии и закрытии внутренних структурных подразделений Банка;</w:t>
      </w:r>
    </w:p>
    <w:p w:rsidR="00A85DD9" w:rsidRPr="0021411B" w:rsidRDefault="00501DCB" w:rsidP="0021411B">
      <w:pPr>
        <w:numPr>
          <w:ilvl w:val="0"/>
          <w:numId w:val="8"/>
        </w:numPr>
        <w:shd w:val="clear" w:color="auto" w:fill="FFFFFF"/>
        <w:spacing w:line="259" w:lineRule="exact"/>
        <w:ind w:left="0" w:firstLine="284"/>
        <w:jc w:val="both"/>
        <w:rPr>
          <w:color w:val="000000"/>
          <w:spacing w:val="1"/>
          <w:sz w:val="22"/>
          <w:szCs w:val="22"/>
        </w:rPr>
      </w:pPr>
      <w:r w:rsidRPr="0021411B">
        <w:rPr>
          <w:color w:val="000000"/>
          <w:spacing w:val="2"/>
          <w:sz w:val="22"/>
          <w:szCs w:val="22"/>
        </w:rPr>
        <w:t>назначает (освобождает от должности) руководителей Службы управления рисками и Службы внутреннего контроля, ответственного сотрудника по противодействию  легализации (отмыванию) доходов, полученных преступным путем, и финансированию терроризма;</w:t>
      </w:r>
    </w:p>
    <w:p w:rsidR="00501DCB" w:rsidRPr="0021411B" w:rsidRDefault="00501DCB" w:rsidP="0021411B">
      <w:pPr>
        <w:numPr>
          <w:ilvl w:val="0"/>
          <w:numId w:val="8"/>
        </w:numPr>
        <w:shd w:val="clear" w:color="auto" w:fill="FFFFFF"/>
        <w:spacing w:line="259" w:lineRule="exact"/>
        <w:ind w:left="0" w:firstLine="284"/>
        <w:jc w:val="both"/>
        <w:rPr>
          <w:color w:val="000000"/>
          <w:spacing w:val="1"/>
          <w:sz w:val="22"/>
          <w:szCs w:val="22"/>
        </w:rPr>
      </w:pPr>
      <w:r w:rsidRPr="0021411B">
        <w:rPr>
          <w:sz w:val="22"/>
          <w:szCs w:val="22"/>
        </w:rPr>
        <w:t>осуществляет иные полномочия, не отнесенные к компетенции  Общего собрания участников Банка, Совета директоров Бан</w:t>
      </w:r>
      <w:r w:rsidR="0021411B" w:rsidRPr="0021411B">
        <w:rPr>
          <w:sz w:val="22"/>
          <w:szCs w:val="22"/>
        </w:rPr>
        <w:t>ка и Правления Банка</w:t>
      </w:r>
      <w:proofErr w:type="gramStart"/>
      <w:r w:rsidR="0021411B" w:rsidRPr="0021411B">
        <w:rPr>
          <w:sz w:val="22"/>
          <w:szCs w:val="22"/>
        </w:rPr>
        <w:t xml:space="preserve">.». </w:t>
      </w:r>
      <w:proofErr w:type="gramEnd"/>
    </w:p>
    <w:p w:rsidR="00317761" w:rsidRDefault="00317761" w:rsidP="0021411B">
      <w:pPr>
        <w:shd w:val="clear" w:color="auto" w:fill="FFFFFF"/>
        <w:spacing w:line="259" w:lineRule="exact"/>
        <w:jc w:val="both"/>
        <w:rPr>
          <w:sz w:val="22"/>
          <w:szCs w:val="22"/>
        </w:rPr>
      </w:pPr>
    </w:p>
    <w:p w:rsidR="00317761" w:rsidRDefault="00317761" w:rsidP="0021411B">
      <w:pPr>
        <w:shd w:val="clear" w:color="auto" w:fill="FFFFFF"/>
        <w:spacing w:line="259" w:lineRule="exact"/>
        <w:jc w:val="both"/>
        <w:rPr>
          <w:sz w:val="22"/>
          <w:szCs w:val="22"/>
        </w:rPr>
      </w:pPr>
    </w:p>
    <w:p w:rsidR="00317761" w:rsidRPr="00B64427" w:rsidRDefault="00317761" w:rsidP="0021411B">
      <w:pPr>
        <w:shd w:val="clear" w:color="auto" w:fill="FFFFFF"/>
        <w:spacing w:line="259" w:lineRule="exact"/>
        <w:jc w:val="both"/>
        <w:rPr>
          <w:sz w:val="22"/>
          <w:szCs w:val="22"/>
        </w:rPr>
      </w:pPr>
    </w:p>
    <w:p w:rsidR="00684F42" w:rsidRPr="00B64427" w:rsidRDefault="00684F42" w:rsidP="0021411B">
      <w:pPr>
        <w:tabs>
          <w:tab w:val="num" w:pos="0"/>
        </w:tabs>
        <w:jc w:val="both"/>
        <w:rPr>
          <w:sz w:val="22"/>
          <w:szCs w:val="22"/>
        </w:rPr>
      </w:pPr>
    </w:p>
    <w:p w:rsidR="00BC09FE" w:rsidRPr="00B64427" w:rsidRDefault="00BC09FE" w:rsidP="00BC09FE">
      <w:pPr>
        <w:jc w:val="both"/>
        <w:rPr>
          <w:sz w:val="22"/>
          <w:szCs w:val="22"/>
        </w:rPr>
      </w:pPr>
    </w:p>
    <w:p w:rsidR="00684F42" w:rsidRPr="00B64427" w:rsidRDefault="00684F42" w:rsidP="00F95967">
      <w:pPr>
        <w:jc w:val="both"/>
        <w:rPr>
          <w:sz w:val="22"/>
          <w:szCs w:val="22"/>
        </w:rPr>
      </w:pPr>
    </w:p>
    <w:p w:rsidR="00B64427" w:rsidRPr="00B64427" w:rsidRDefault="00B64427" w:rsidP="00B64427">
      <w:pPr>
        <w:shd w:val="clear" w:color="auto" w:fill="FFFFFF"/>
        <w:tabs>
          <w:tab w:val="left" w:pos="1346"/>
        </w:tabs>
        <w:spacing w:line="259" w:lineRule="exact"/>
        <w:ind w:firstLine="709"/>
        <w:jc w:val="both"/>
        <w:rPr>
          <w:b/>
          <w:bCs/>
          <w:sz w:val="22"/>
          <w:szCs w:val="22"/>
        </w:rPr>
      </w:pPr>
    </w:p>
    <w:p w:rsidR="00684F42" w:rsidRPr="00B64427" w:rsidRDefault="00684F42" w:rsidP="00F95967">
      <w:pPr>
        <w:pStyle w:val="a5"/>
        <w:rPr>
          <w:rFonts w:ascii="Times New Roman" w:hAnsi="Times New Roman" w:cs="Times New Roman"/>
          <w:color w:val="000000"/>
          <w:spacing w:val="2"/>
          <w:sz w:val="22"/>
          <w:szCs w:val="22"/>
        </w:rPr>
      </w:pPr>
    </w:p>
    <w:p w:rsidR="00943DAA" w:rsidRDefault="00943DAA" w:rsidP="00435AD0">
      <w:pPr>
        <w:rPr>
          <w:sz w:val="22"/>
          <w:szCs w:val="22"/>
        </w:rPr>
      </w:pPr>
    </w:p>
    <w:p w:rsidR="00317761" w:rsidRDefault="00317761" w:rsidP="00435AD0">
      <w:pPr>
        <w:rPr>
          <w:sz w:val="22"/>
          <w:szCs w:val="22"/>
        </w:rPr>
      </w:pPr>
    </w:p>
    <w:p w:rsidR="00317761" w:rsidRDefault="00317761" w:rsidP="00435AD0">
      <w:pPr>
        <w:rPr>
          <w:sz w:val="22"/>
          <w:szCs w:val="22"/>
        </w:rPr>
      </w:pPr>
    </w:p>
    <w:p w:rsidR="00317761" w:rsidRDefault="00317761" w:rsidP="00435AD0">
      <w:pPr>
        <w:rPr>
          <w:sz w:val="22"/>
          <w:szCs w:val="22"/>
        </w:rPr>
      </w:pPr>
    </w:p>
    <w:p w:rsidR="00317761" w:rsidRDefault="00317761" w:rsidP="00435AD0">
      <w:pPr>
        <w:rPr>
          <w:sz w:val="22"/>
          <w:szCs w:val="22"/>
        </w:rPr>
      </w:pPr>
    </w:p>
    <w:p w:rsidR="00317761" w:rsidRDefault="00317761" w:rsidP="00435AD0">
      <w:pPr>
        <w:rPr>
          <w:sz w:val="22"/>
          <w:szCs w:val="22"/>
        </w:rPr>
      </w:pPr>
    </w:p>
    <w:p w:rsidR="00317761" w:rsidRDefault="00317761" w:rsidP="00435AD0">
      <w:pPr>
        <w:rPr>
          <w:sz w:val="22"/>
          <w:szCs w:val="22"/>
        </w:rPr>
      </w:pPr>
    </w:p>
    <w:p w:rsidR="00317761" w:rsidRDefault="00317761" w:rsidP="00435AD0">
      <w:pPr>
        <w:rPr>
          <w:sz w:val="22"/>
          <w:szCs w:val="22"/>
        </w:rPr>
      </w:pPr>
    </w:p>
    <w:p w:rsidR="00317761" w:rsidRDefault="00317761" w:rsidP="00435AD0">
      <w:pPr>
        <w:rPr>
          <w:sz w:val="22"/>
          <w:szCs w:val="22"/>
        </w:rPr>
      </w:pPr>
    </w:p>
    <w:p w:rsidR="00317761" w:rsidRDefault="00317761" w:rsidP="00435AD0">
      <w:pPr>
        <w:rPr>
          <w:sz w:val="22"/>
          <w:szCs w:val="22"/>
        </w:rPr>
      </w:pPr>
    </w:p>
    <w:p w:rsidR="00317761" w:rsidRDefault="00317761" w:rsidP="00435AD0">
      <w:pPr>
        <w:rPr>
          <w:sz w:val="22"/>
          <w:szCs w:val="22"/>
        </w:rPr>
      </w:pPr>
    </w:p>
    <w:p w:rsidR="00317761" w:rsidRDefault="00317761" w:rsidP="00435AD0">
      <w:pPr>
        <w:rPr>
          <w:sz w:val="22"/>
          <w:szCs w:val="22"/>
        </w:rPr>
      </w:pPr>
    </w:p>
    <w:p w:rsidR="00317761" w:rsidRDefault="00317761" w:rsidP="00435AD0">
      <w:pPr>
        <w:rPr>
          <w:sz w:val="22"/>
          <w:szCs w:val="22"/>
        </w:rPr>
      </w:pPr>
    </w:p>
    <w:p w:rsidR="00317761" w:rsidRDefault="00317761" w:rsidP="00435AD0">
      <w:pPr>
        <w:rPr>
          <w:sz w:val="22"/>
          <w:szCs w:val="22"/>
        </w:rPr>
      </w:pPr>
    </w:p>
    <w:p w:rsidR="00317761" w:rsidRDefault="00317761" w:rsidP="00435AD0">
      <w:pPr>
        <w:rPr>
          <w:sz w:val="22"/>
          <w:szCs w:val="22"/>
        </w:rPr>
      </w:pPr>
    </w:p>
    <w:p w:rsidR="00317761" w:rsidRDefault="00317761" w:rsidP="00435AD0">
      <w:pPr>
        <w:rPr>
          <w:sz w:val="22"/>
          <w:szCs w:val="22"/>
        </w:rPr>
      </w:pPr>
    </w:p>
    <w:p w:rsidR="00317761" w:rsidRDefault="00317761" w:rsidP="00435AD0">
      <w:pPr>
        <w:rPr>
          <w:sz w:val="22"/>
          <w:szCs w:val="22"/>
        </w:rPr>
      </w:pPr>
    </w:p>
    <w:p w:rsidR="00317761" w:rsidRDefault="00317761" w:rsidP="00435AD0">
      <w:pPr>
        <w:rPr>
          <w:sz w:val="22"/>
          <w:szCs w:val="22"/>
        </w:rPr>
      </w:pPr>
    </w:p>
    <w:p w:rsidR="00317761" w:rsidRDefault="00317761" w:rsidP="00435AD0">
      <w:pPr>
        <w:rPr>
          <w:sz w:val="22"/>
          <w:szCs w:val="22"/>
        </w:rPr>
      </w:pPr>
    </w:p>
    <w:p w:rsidR="00317761" w:rsidRDefault="00317761" w:rsidP="00435AD0">
      <w:pPr>
        <w:rPr>
          <w:sz w:val="22"/>
          <w:szCs w:val="22"/>
        </w:rPr>
      </w:pPr>
    </w:p>
    <w:p w:rsidR="00317761" w:rsidRDefault="00317761" w:rsidP="00435AD0">
      <w:pPr>
        <w:rPr>
          <w:sz w:val="22"/>
          <w:szCs w:val="22"/>
        </w:rPr>
      </w:pPr>
    </w:p>
    <w:p w:rsidR="00317761" w:rsidRDefault="00317761" w:rsidP="00435AD0">
      <w:pPr>
        <w:rPr>
          <w:sz w:val="22"/>
          <w:szCs w:val="22"/>
        </w:rPr>
      </w:pPr>
    </w:p>
    <w:p w:rsidR="00317761" w:rsidRDefault="00317761" w:rsidP="00435AD0">
      <w:pPr>
        <w:rPr>
          <w:sz w:val="22"/>
          <w:szCs w:val="22"/>
        </w:rPr>
      </w:pPr>
    </w:p>
    <w:p w:rsidR="00317761" w:rsidRDefault="00317761" w:rsidP="00435AD0">
      <w:pPr>
        <w:rPr>
          <w:sz w:val="22"/>
          <w:szCs w:val="22"/>
        </w:rPr>
      </w:pPr>
    </w:p>
    <w:p w:rsidR="00317761" w:rsidRDefault="00317761" w:rsidP="00435AD0">
      <w:pPr>
        <w:rPr>
          <w:sz w:val="22"/>
          <w:szCs w:val="22"/>
        </w:rPr>
      </w:pPr>
    </w:p>
    <w:p w:rsidR="00317761" w:rsidRDefault="00317761" w:rsidP="00435AD0">
      <w:pPr>
        <w:rPr>
          <w:sz w:val="22"/>
          <w:szCs w:val="22"/>
        </w:rPr>
      </w:pPr>
    </w:p>
    <w:p w:rsidR="00317761" w:rsidRDefault="00317761" w:rsidP="00435AD0">
      <w:pPr>
        <w:rPr>
          <w:sz w:val="22"/>
          <w:szCs w:val="22"/>
        </w:rPr>
      </w:pPr>
    </w:p>
    <w:p w:rsidR="00317761" w:rsidRDefault="00317761" w:rsidP="00435AD0">
      <w:pPr>
        <w:rPr>
          <w:sz w:val="22"/>
          <w:szCs w:val="22"/>
        </w:rPr>
      </w:pPr>
    </w:p>
    <w:p w:rsidR="00317761" w:rsidRDefault="00317761" w:rsidP="00435AD0">
      <w:pPr>
        <w:rPr>
          <w:sz w:val="22"/>
          <w:szCs w:val="22"/>
        </w:rPr>
      </w:pPr>
    </w:p>
    <w:p w:rsidR="00317761" w:rsidRDefault="00317761" w:rsidP="00435AD0">
      <w:pPr>
        <w:rPr>
          <w:sz w:val="22"/>
          <w:szCs w:val="22"/>
        </w:rPr>
      </w:pPr>
    </w:p>
    <w:p w:rsidR="00317761" w:rsidRDefault="00317761" w:rsidP="00435AD0">
      <w:pPr>
        <w:rPr>
          <w:sz w:val="22"/>
          <w:szCs w:val="22"/>
        </w:rPr>
      </w:pPr>
    </w:p>
    <w:p w:rsidR="00317761" w:rsidRDefault="00317761" w:rsidP="00435AD0">
      <w:pPr>
        <w:rPr>
          <w:sz w:val="22"/>
          <w:szCs w:val="22"/>
        </w:rPr>
      </w:pPr>
    </w:p>
    <w:p w:rsidR="00317761" w:rsidRDefault="00317761" w:rsidP="00435AD0">
      <w:pPr>
        <w:rPr>
          <w:sz w:val="22"/>
          <w:szCs w:val="22"/>
        </w:rPr>
      </w:pPr>
    </w:p>
    <w:p w:rsidR="00317761" w:rsidRDefault="00317761" w:rsidP="00435AD0">
      <w:pPr>
        <w:rPr>
          <w:sz w:val="22"/>
          <w:szCs w:val="22"/>
        </w:rPr>
      </w:pPr>
    </w:p>
    <w:p w:rsidR="00317761" w:rsidRDefault="00317761" w:rsidP="00435AD0">
      <w:pPr>
        <w:rPr>
          <w:sz w:val="22"/>
          <w:szCs w:val="22"/>
        </w:rPr>
      </w:pPr>
    </w:p>
    <w:p w:rsidR="00317761" w:rsidRDefault="00317761" w:rsidP="00435AD0">
      <w:pPr>
        <w:rPr>
          <w:sz w:val="22"/>
          <w:szCs w:val="22"/>
        </w:rPr>
      </w:pPr>
    </w:p>
    <w:p w:rsidR="00317761" w:rsidRDefault="00317761" w:rsidP="00435AD0">
      <w:pPr>
        <w:rPr>
          <w:sz w:val="22"/>
          <w:szCs w:val="22"/>
        </w:rPr>
      </w:pPr>
    </w:p>
    <w:p w:rsidR="00317761" w:rsidRDefault="00317761" w:rsidP="00435AD0">
      <w:pPr>
        <w:rPr>
          <w:sz w:val="22"/>
          <w:szCs w:val="22"/>
        </w:rPr>
      </w:pPr>
    </w:p>
    <w:p w:rsidR="00317761" w:rsidRDefault="00317761" w:rsidP="00435AD0">
      <w:pPr>
        <w:rPr>
          <w:sz w:val="22"/>
          <w:szCs w:val="22"/>
        </w:rPr>
      </w:pPr>
    </w:p>
    <w:p w:rsidR="00317761" w:rsidRDefault="00317761" w:rsidP="00435AD0">
      <w:pPr>
        <w:rPr>
          <w:sz w:val="22"/>
          <w:szCs w:val="22"/>
        </w:rPr>
      </w:pPr>
    </w:p>
    <w:p w:rsidR="00317761" w:rsidRDefault="00317761" w:rsidP="00435AD0">
      <w:pPr>
        <w:rPr>
          <w:sz w:val="22"/>
          <w:szCs w:val="22"/>
        </w:rPr>
      </w:pPr>
    </w:p>
    <w:p w:rsidR="00317761" w:rsidRDefault="00317761" w:rsidP="00435AD0">
      <w:pPr>
        <w:rPr>
          <w:sz w:val="22"/>
          <w:szCs w:val="22"/>
        </w:rPr>
      </w:pPr>
    </w:p>
    <w:p w:rsidR="00317761" w:rsidRDefault="00317761" w:rsidP="00435AD0">
      <w:pPr>
        <w:rPr>
          <w:sz w:val="22"/>
          <w:szCs w:val="22"/>
        </w:rPr>
      </w:pPr>
    </w:p>
    <w:p w:rsidR="00317761" w:rsidRDefault="00317761" w:rsidP="00435AD0">
      <w:pPr>
        <w:rPr>
          <w:sz w:val="22"/>
          <w:szCs w:val="22"/>
        </w:rPr>
      </w:pPr>
    </w:p>
    <w:sectPr w:rsidR="00317761" w:rsidSect="007C22A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D0FA5"/>
    <w:multiLevelType w:val="hybridMultilevel"/>
    <w:tmpl w:val="9C7838B6"/>
    <w:lvl w:ilvl="0" w:tplc="222EA0A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A103DD"/>
    <w:multiLevelType w:val="hybridMultilevel"/>
    <w:tmpl w:val="DA4E6A54"/>
    <w:lvl w:ilvl="0" w:tplc="222EA0A2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3C3F726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cs="Times New Roman"/>
      </w:rPr>
    </w:lvl>
  </w:abstractNum>
  <w:abstractNum w:abstractNumId="3">
    <w:nsid w:val="42562098"/>
    <w:multiLevelType w:val="hybridMultilevel"/>
    <w:tmpl w:val="5840FFBA"/>
    <w:lvl w:ilvl="0" w:tplc="04190001">
      <w:start w:val="1"/>
      <w:numFmt w:val="bullet"/>
      <w:lvlText w:val=""/>
      <w:lvlJc w:val="left"/>
      <w:pPr>
        <w:ind w:left="18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9" w:hanging="360"/>
      </w:pPr>
      <w:rPr>
        <w:rFonts w:ascii="Wingdings" w:hAnsi="Wingdings" w:hint="default"/>
      </w:rPr>
    </w:lvl>
  </w:abstractNum>
  <w:abstractNum w:abstractNumId="4">
    <w:nsid w:val="6504188C"/>
    <w:multiLevelType w:val="hybridMultilevel"/>
    <w:tmpl w:val="CD4EB91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692335B5"/>
    <w:multiLevelType w:val="hybridMultilevel"/>
    <w:tmpl w:val="A560F148"/>
    <w:lvl w:ilvl="0" w:tplc="0419000F">
      <w:start w:val="2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6">
    <w:nsid w:val="6D9F3471"/>
    <w:multiLevelType w:val="hybridMultilevel"/>
    <w:tmpl w:val="8EE8E09E"/>
    <w:lvl w:ilvl="0" w:tplc="F5C8BE6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7BF54980"/>
    <w:multiLevelType w:val="multilevel"/>
    <w:tmpl w:val="1C067F86"/>
    <w:lvl w:ilvl="0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ascii="Arial" w:hAnsi="Arial" w:cs="Arial" w:hint="default"/>
        <w:b/>
        <w:sz w:val="18"/>
      </w:rPr>
    </w:lvl>
    <w:lvl w:ilvl="1">
      <w:start w:val="1"/>
      <w:numFmt w:val="decimal"/>
      <w:isLgl/>
      <w:lvlText w:val="%1.%2"/>
      <w:lvlJc w:val="left"/>
      <w:pPr>
        <w:tabs>
          <w:tab w:val="num" w:pos="3192"/>
        </w:tabs>
        <w:ind w:left="3192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3552"/>
        </w:tabs>
        <w:ind w:left="355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3552"/>
        </w:tabs>
        <w:ind w:left="3552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72"/>
        </w:tabs>
        <w:ind w:left="4272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72"/>
        </w:tabs>
        <w:ind w:left="4272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32"/>
        </w:tabs>
        <w:ind w:left="4632" w:hanging="1800"/>
      </w:pPr>
      <w:rPr>
        <w:rFonts w:cs="Times New Roman"/>
      </w:rPr>
    </w:lvl>
  </w:abstractNum>
  <w:abstractNum w:abstractNumId="8">
    <w:nsid w:val="7DEB6EF1"/>
    <w:multiLevelType w:val="hybridMultilevel"/>
    <w:tmpl w:val="AC445F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</w:num>
  <w:num w:numId="6">
    <w:abstractNumId w:val="5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967"/>
    <w:rsid w:val="000C178D"/>
    <w:rsid w:val="00190FE9"/>
    <w:rsid w:val="0019264F"/>
    <w:rsid w:val="001A25C4"/>
    <w:rsid w:val="001A3AFC"/>
    <w:rsid w:val="0021411B"/>
    <w:rsid w:val="002D184A"/>
    <w:rsid w:val="002E3F4C"/>
    <w:rsid w:val="00317761"/>
    <w:rsid w:val="0034471F"/>
    <w:rsid w:val="003A08B2"/>
    <w:rsid w:val="00422676"/>
    <w:rsid w:val="00435AD0"/>
    <w:rsid w:val="004704B8"/>
    <w:rsid w:val="004A1860"/>
    <w:rsid w:val="004B4375"/>
    <w:rsid w:val="00501DCB"/>
    <w:rsid w:val="00555FE5"/>
    <w:rsid w:val="0059716E"/>
    <w:rsid w:val="00624CF4"/>
    <w:rsid w:val="00684F42"/>
    <w:rsid w:val="00693A1A"/>
    <w:rsid w:val="006E7296"/>
    <w:rsid w:val="006F4C7A"/>
    <w:rsid w:val="007C22A6"/>
    <w:rsid w:val="007C6976"/>
    <w:rsid w:val="00805B93"/>
    <w:rsid w:val="00812E17"/>
    <w:rsid w:val="00816E07"/>
    <w:rsid w:val="00820B4A"/>
    <w:rsid w:val="008308A9"/>
    <w:rsid w:val="008C3212"/>
    <w:rsid w:val="008E2214"/>
    <w:rsid w:val="00904BBE"/>
    <w:rsid w:val="00943DAA"/>
    <w:rsid w:val="00961EC0"/>
    <w:rsid w:val="009B2B03"/>
    <w:rsid w:val="00A85DD9"/>
    <w:rsid w:val="00AE415A"/>
    <w:rsid w:val="00B3459E"/>
    <w:rsid w:val="00B50EC9"/>
    <w:rsid w:val="00B573C4"/>
    <w:rsid w:val="00B64427"/>
    <w:rsid w:val="00B855E4"/>
    <w:rsid w:val="00BC09FE"/>
    <w:rsid w:val="00BE73BD"/>
    <w:rsid w:val="00C37EAB"/>
    <w:rsid w:val="00DC03C2"/>
    <w:rsid w:val="00E479E0"/>
    <w:rsid w:val="00EA09A5"/>
    <w:rsid w:val="00EB2315"/>
    <w:rsid w:val="00F25854"/>
    <w:rsid w:val="00F546DF"/>
    <w:rsid w:val="00F76A2E"/>
    <w:rsid w:val="00F9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96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BC09F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F95967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F9596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rsid w:val="00F9596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95967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F95967"/>
    <w:rPr>
      <w:rFonts w:ascii="Arial" w:hAnsi="Arial" w:cs="Arial"/>
      <w:sz w:val="20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F95967"/>
    <w:rPr>
      <w:rFonts w:ascii="Arial" w:hAnsi="Arial" w:cs="Arial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rsid w:val="00F95967"/>
    <w:pPr>
      <w:ind w:firstLine="567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F95967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F95967"/>
    <w:pPr>
      <w:jc w:val="both"/>
    </w:pPr>
    <w:rPr>
      <w:rFonts w:ascii="Arial" w:hAnsi="Arial"/>
      <w:sz w:val="1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F95967"/>
    <w:rPr>
      <w:rFonts w:ascii="Arial" w:hAnsi="Arial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rsid w:val="00F95967"/>
    <w:pPr>
      <w:jc w:val="both"/>
    </w:pPr>
    <w:rPr>
      <w:rFonts w:ascii="Arial" w:hAnsi="Arial" w:cs="Arial"/>
      <w:sz w:val="20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F95967"/>
    <w:rPr>
      <w:rFonts w:ascii="Arial" w:hAnsi="Arial" w:cs="Arial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F95967"/>
    <w:pPr>
      <w:ind w:left="-360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9596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C09F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3">
    <w:name w:val="List 2"/>
    <w:basedOn w:val="a"/>
    <w:uiPriority w:val="99"/>
    <w:rsid w:val="00BC09FE"/>
    <w:pPr>
      <w:ind w:left="566" w:hanging="283"/>
    </w:pPr>
    <w:rPr>
      <w:sz w:val="20"/>
      <w:szCs w:val="20"/>
    </w:rPr>
  </w:style>
  <w:style w:type="paragraph" w:customStyle="1" w:styleId="ConsPlusNormal">
    <w:name w:val="ConsPlusNormal"/>
    <w:rsid w:val="00B3459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A3AF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501DCB"/>
    <w:pPr>
      <w:ind w:left="720"/>
      <w:contextualSpacing/>
    </w:pPr>
  </w:style>
  <w:style w:type="paragraph" w:customStyle="1" w:styleId="Default">
    <w:name w:val="Default"/>
    <w:rsid w:val="00F546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85D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5DD9"/>
    <w:rPr>
      <w:rFonts w:ascii="Tahoma" w:eastAsia="Times New Roman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B50EC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50EC9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50EC9"/>
    <w:rPr>
      <w:rFonts w:ascii="Times New Roman" w:eastAsia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50EC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50EC9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96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BC09F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F95967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F9596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rsid w:val="00F9596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95967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F95967"/>
    <w:rPr>
      <w:rFonts w:ascii="Arial" w:hAnsi="Arial" w:cs="Arial"/>
      <w:sz w:val="20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F95967"/>
    <w:rPr>
      <w:rFonts w:ascii="Arial" w:hAnsi="Arial" w:cs="Arial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rsid w:val="00F95967"/>
    <w:pPr>
      <w:ind w:firstLine="567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F95967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F95967"/>
    <w:pPr>
      <w:jc w:val="both"/>
    </w:pPr>
    <w:rPr>
      <w:rFonts w:ascii="Arial" w:hAnsi="Arial"/>
      <w:sz w:val="1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F95967"/>
    <w:rPr>
      <w:rFonts w:ascii="Arial" w:hAnsi="Arial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rsid w:val="00F95967"/>
    <w:pPr>
      <w:jc w:val="both"/>
    </w:pPr>
    <w:rPr>
      <w:rFonts w:ascii="Arial" w:hAnsi="Arial" w:cs="Arial"/>
      <w:sz w:val="20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F95967"/>
    <w:rPr>
      <w:rFonts w:ascii="Arial" w:hAnsi="Arial" w:cs="Arial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F95967"/>
    <w:pPr>
      <w:ind w:left="-360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9596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C09F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3">
    <w:name w:val="List 2"/>
    <w:basedOn w:val="a"/>
    <w:uiPriority w:val="99"/>
    <w:rsid w:val="00BC09FE"/>
    <w:pPr>
      <w:ind w:left="566" w:hanging="283"/>
    </w:pPr>
    <w:rPr>
      <w:sz w:val="20"/>
      <w:szCs w:val="20"/>
    </w:rPr>
  </w:style>
  <w:style w:type="paragraph" w:customStyle="1" w:styleId="ConsPlusNormal">
    <w:name w:val="ConsPlusNormal"/>
    <w:rsid w:val="00B3459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A3AF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501DCB"/>
    <w:pPr>
      <w:ind w:left="720"/>
      <w:contextualSpacing/>
    </w:pPr>
  </w:style>
  <w:style w:type="paragraph" w:customStyle="1" w:styleId="Default">
    <w:name w:val="Default"/>
    <w:rsid w:val="00F546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85D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5DD9"/>
    <w:rPr>
      <w:rFonts w:ascii="Tahoma" w:eastAsia="Times New Roman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B50EC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50EC9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50EC9"/>
    <w:rPr>
      <w:rFonts w:ascii="Times New Roman" w:eastAsia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50EC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50EC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62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463</Words>
  <Characters>3958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Шаталина Наталья Николаевна</dc:creator>
  <cp:lastModifiedBy>Осипкина Елена Николаевна</cp:lastModifiedBy>
  <cp:revision>6</cp:revision>
  <cp:lastPrinted>2017-04-13T13:29:00Z</cp:lastPrinted>
  <dcterms:created xsi:type="dcterms:W3CDTF">2019-01-31T11:47:00Z</dcterms:created>
  <dcterms:modified xsi:type="dcterms:W3CDTF">2019-03-27T15:52:00Z</dcterms:modified>
</cp:coreProperties>
</file>