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AC" w:rsidRPr="001842BE" w:rsidRDefault="002D45AC" w:rsidP="002D45AC">
      <w:pPr>
        <w:adjustRightInd w:val="0"/>
        <w:jc w:val="center"/>
        <w:rPr>
          <w:b/>
          <w:sz w:val="22"/>
          <w:szCs w:val="22"/>
        </w:rPr>
      </w:pPr>
      <w:r w:rsidRPr="001842BE">
        <w:rPr>
          <w:b/>
          <w:sz w:val="22"/>
          <w:szCs w:val="22"/>
        </w:rPr>
        <w:t>Сообщение о существенном факте «О получении,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эмитента на осуществление определенной деятельности, имеющей для эмитента существенное финансово-хозяйственное значение»</w:t>
      </w:r>
    </w:p>
    <w:p w:rsidR="002D45AC" w:rsidRPr="00506C7C" w:rsidRDefault="002D45AC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9917BB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30A5C">
              <w:rPr>
                <w:b/>
                <w:sz w:val="22"/>
                <w:szCs w:val="22"/>
              </w:rPr>
              <w:t xml:space="preserve"> августа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19547F" w:rsidRDefault="002D45AC" w:rsidP="0019547F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2.1. Вид разрешения (лицензии) эмитента</w:t>
            </w:r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: Лицензия на осуществление </w:t>
            </w:r>
            <w:r w:rsidR="00450494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дилерской </w:t>
            </w:r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</w:t>
            </w:r>
            <w:r w:rsidR="00E27CB3" w:rsidRPr="004504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br/>
              <w:t>2.2. Номер и дата выдачи разрешения (лицензии) эмитента, орган, выдавший разрешение (лицензию)</w:t>
            </w:r>
            <w:r w:rsidR="00E77FE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профессионального участника рынка ценных бумаг на осуществление </w:t>
            </w:r>
            <w:r w:rsidR="00450494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дилерской </w:t>
            </w:r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№ </w:t>
            </w:r>
            <w:r w:rsidR="00450494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177-03062-010000 </w:t>
            </w:r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>от 27.11.2000 выдана Ф</w:t>
            </w:r>
            <w:r w:rsidR="00450494">
              <w:rPr>
                <w:rFonts w:ascii="Times New Roman" w:hAnsi="Times New Roman" w:cs="Times New Roman"/>
                <w:sz w:val="22"/>
                <w:szCs w:val="22"/>
              </w:rPr>
              <w:t>СФР</w:t>
            </w:r>
            <w:bookmarkStart w:id="0" w:name="_GoBack"/>
            <w:bookmarkEnd w:id="0"/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1063C" w:rsidRPr="00450494" w:rsidRDefault="0041063C" w:rsidP="0019547F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543">
              <w:rPr>
                <w:rFonts w:ascii="Times New Roman" w:hAnsi="Times New Roman" w:cs="Times New Roman"/>
                <w:sz w:val="22"/>
                <w:szCs w:val="22"/>
              </w:rPr>
              <w:t xml:space="preserve">2.3. Срок действия разрешения (лицензии) эмитента: </w:t>
            </w:r>
            <w:proofErr w:type="gramStart"/>
            <w:r w:rsidRPr="007F5543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  <w:proofErr w:type="gramEnd"/>
            <w:r w:rsidRPr="007F55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547F" w:rsidRPr="00450494" w:rsidRDefault="002D45AC" w:rsidP="0019547F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106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Вид события, наступившего в отношении разрешения (лицензии) эмитента (получение; приостановление действия; возобновление действия (продление действия); переоформление; отзыв (аннулирование); прекращение):</w:t>
            </w:r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переоформление.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E62759" w:rsidRPr="00E27CB3" w:rsidRDefault="002D45AC" w:rsidP="0041063C">
            <w:pPr>
              <w:pStyle w:val="af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106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. Дата наступления соответствующего события в </w:t>
            </w:r>
            <w:proofErr w:type="gramStart"/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proofErr w:type="gramEnd"/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разрешения (лицензии) эмитента: </w:t>
            </w:r>
            <w:r w:rsidR="00E27CB3" w:rsidRPr="0045049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27CB3" w:rsidRPr="0045049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E27CB3" w:rsidRPr="0045049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F37A7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37A77">
              <w:rPr>
                <w:rFonts w:eastAsia="SimSun"/>
                <w:sz w:val="22"/>
                <w:szCs w:val="22"/>
              </w:rPr>
              <w:t xml:space="preserve">я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F37A77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917BB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30A5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7FE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42BE"/>
    <w:rsid w:val="00186E3D"/>
    <w:rsid w:val="00187E2C"/>
    <w:rsid w:val="001909E0"/>
    <w:rsid w:val="001938F2"/>
    <w:rsid w:val="0019547F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D45AC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63C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0494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7BB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2BD2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0AF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27CB3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77FE7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1852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2013-07-11T11:02:00Z</cp:lastPrinted>
  <dcterms:created xsi:type="dcterms:W3CDTF">2021-08-16T14:56:00Z</dcterms:created>
  <dcterms:modified xsi:type="dcterms:W3CDTF">2021-08-16T15:32:00Z</dcterms:modified>
</cp:coreProperties>
</file>