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AC" w:rsidRPr="001842BE" w:rsidRDefault="002D45AC" w:rsidP="002D45AC">
      <w:pPr>
        <w:adjustRightInd w:val="0"/>
        <w:jc w:val="center"/>
        <w:rPr>
          <w:b/>
          <w:sz w:val="22"/>
          <w:szCs w:val="22"/>
        </w:rPr>
      </w:pPr>
      <w:r w:rsidRPr="001842BE">
        <w:rPr>
          <w:b/>
          <w:sz w:val="22"/>
          <w:szCs w:val="22"/>
        </w:rPr>
        <w:t>Сообщение о существенном факте «О получении, приостановлении действия, возобновлении действия, переоформлении, об отзыве (аннулировании) или о прекращении по иным основаниям действия разрешения (лицензии) эмитента на осуществление определенной деятельности, имеющей для эмитента существенное финансово-хозяйственное значение»</w:t>
      </w:r>
    </w:p>
    <w:p w:rsidR="002D45AC" w:rsidRPr="00506C7C" w:rsidRDefault="002D45AC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917BB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19547F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2.1. Вид разрешения (лицензии) эмитента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: Лицензия на осуществление </w:t>
            </w:r>
            <w:r w:rsidR="00450494" w:rsidRPr="0045049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310BE">
              <w:rPr>
                <w:rFonts w:ascii="Times New Roman" w:hAnsi="Times New Roman" w:cs="Times New Roman"/>
                <w:sz w:val="22"/>
                <w:szCs w:val="22"/>
              </w:rPr>
              <w:t xml:space="preserve">епозитарной 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br/>
              <w:t>2.2. Номер и дата выдачи разрешения (лицензии) эмитента, орган,</w:t>
            </w:r>
            <w:r w:rsidR="004C14E7">
              <w:rPr>
                <w:rFonts w:ascii="Times New Roman" w:hAnsi="Times New Roman" w:cs="Times New Roman"/>
                <w:sz w:val="22"/>
                <w:szCs w:val="22"/>
              </w:rPr>
              <w:t xml:space="preserve"> выдавший разрешение (лицензию)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19547F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Лицензия профессионального участника рынка ценных бумаг на осуществление </w:t>
            </w:r>
            <w:r w:rsidR="00450494" w:rsidRPr="00D310BE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D310BE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епозитарной </w:t>
            </w:r>
            <w:r w:rsidR="0019547F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№ </w:t>
            </w:r>
            <w:r w:rsidR="00450494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10BE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177-12673-000100 </w:t>
            </w:r>
            <w:r w:rsidR="0019547F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D310BE" w:rsidRPr="00D310B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9547F" w:rsidRPr="00D310BE">
              <w:rPr>
                <w:rFonts w:ascii="Times New Roman" w:hAnsi="Times New Roman" w:cs="Times New Roman"/>
                <w:sz w:val="22"/>
                <w:szCs w:val="22"/>
              </w:rPr>
              <w:t>.11.20</w:t>
            </w:r>
            <w:r w:rsidR="00D310BE" w:rsidRPr="00D310BE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  <w:r w:rsidR="0019547F" w:rsidRPr="00D310BE">
              <w:rPr>
                <w:rFonts w:ascii="Times New Roman" w:hAnsi="Times New Roman" w:cs="Times New Roman"/>
                <w:sz w:val="22"/>
                <w:szCs w:val="22"/>
              </w:rPr>
              <w:t xml:space="preserve"> выдана Ф</w:t>
            </w:r>
            <w:r w:rsidR="00450494" w:rsidRPr="00D310BE">
              <w:rPr>
                <w:rFonts w:ascii="Times New Roman" w:hAnsi="Times New Roman" w:cs="Times New Roman"/>
                <w:sz w:val="22"/>
                <w:szCs w:val="22"/>
              </w:rPr>
              <w:t>СФР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C14E7" w:rsidRPr="00450494" w:rsidRDefault="004C14E7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5543">
              <w:rPr>
                <w:rFonts w:ascii="Times New Roman" w:hAnsi="Times New Roman" w:cs="Times New Roman"/>
                <w:sz w:val="22"/>
                <w:szCs w:val="22"/>
              </w:rPr>
              <w:t xml:space="preserve">2.3. Срок действия разрешения (лицензии) эмитента: </w:t>
            </w:r>
            <w:proofErr w:type="gramStart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бессрочная</w:t>
            </w:r>
            <w:proofErr w:type="gramEnd"/>
            <w:r w:rsidRPr="007F554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9547F" w:rsidRDefault="002D45AC" w:rsidP="0019547F">
            <w:pPr>
              <w:pStyle w:val="af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4C14E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Вид события, наступившего в отношении разрешения (лицензии) эмитента (получение; приостановление действия; возобновление действия (продление действия); переоформление; отзыв (аннулирование); прекращение):</w:t>
            </w:r>
            <w:r w:rsidR="0019547F"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переоформление.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  <w:proofErr w:type="gramEnd"/>
          </w:p>
          <w:p w:rsidR="00E62759" w:rsidRPr="00E27CB3" w:rsidRDefault="002D45AC" w:rsidP="00C47C50">
            <w:pPr>
              <w:pStyle w:val="af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C47C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. Дата наступления соответствующего события в </w:t>
            </w:r>
            <w:proofErr w:type="gramStart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разрешения (лицензии) эмитента: 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E27CB3" w:rsidRPr="0045049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45049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37A7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7A77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37A77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917BB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C14E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42BE"/>
    <w:rsid w:val="00186E3D"/>
    <w:rsid w:val="00187E2C"/>
    <w:rsid w:val="001909E0"/>
    <w:rsid w:val="001938F2"/>
    <w:rsid w:val="0019547F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D45AC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0494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4E7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2BD2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47C50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0AF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0BE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27CB3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2013-07-11T11:02:00Z</cp:lastPrinted>
  <dcterms:created xsi:type="dcterms:W3CDTF">2021-08-16T15:00:00Z</dcterms:created>
  <dcterms:modified xsi:type="dcterms:W3CDTF">2021-08-16T15:33:00Z</dcterms:modified>
</cp:coreProperties>
</file>