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2A7133">
        <w:rPr>
          <w:b/>
          <w:sz w:val="22"/>
          <w:szCs w:val="22"/>
        </w:rPr>
        <w:t>О</w:t>
      </w:r>
      <w:r w:rsidR="002A7133" w:rsidRPr="002A7133">
        <w:rPr>
          <w:b/>
          <w:sz w:val="22"/>
          <w:szCs w:val="22"/>
        </w:rPr>
        <w:t xml:space="preserve"> государственной регистрации программы облигаций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2A7133" w:rsidP="002A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30A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сентября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2A7133" w:rsidRPr="002A7133" w:rsidRDefault="002A7133" w:rsidP="002A713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В</w:t>
            </w:r>
            <w:r w:rsidRPr="002A7133">
              <w:rPr>
                <w:sz w:val="22"/>
                <w:szCs w:val="22"/>
              </w:rPr>
              <w:t>ид ценных бумаг (облигации), а также, при наличии, серия и иные идентификационные признаки облигаций, размещаемых в рамках программы облигаций</w:t>
            </w:r>
            <w:r>
              <w:rPr>
                <w:sz w:val="22"/>
                <w:szCs w:val="22"/>
              </w:rPr>
              <w:t xml:space="preserve">: </w:t>
            </w:r>
            <w:r w:rsidRPr="002A7133">
              <w:rPr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прав, размещаемые по открытой подписке в рамках программы биржевых облигаций серии 001Р</w:t>
            </w:r>
            <w:r>
              <w:rPr>
                <w:sz w:val="22"/>
                <w:szCs w:val="22"/>
              </w:rPr>
              <w:t>.</w:t>
            </w:r>
          </w:p>
          <w:p w:rsidR="002A7133" w:rsidRPr="002A7133" w:rsidRDefault="002A7133" w:rsidP="002A713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М</w:t>
            </w:r>
            <w:r w:rsidRPr="002A7133">
              <w:rPr>
                <w:sz w:val="22"/>
                <w:szCs w:val="22"/>
              </w:rPr>
              <w:t>аксимальная сумма номинальных стоимостей биржевых или коммерческих облигаций, которые могут быть размещены в рамках соответствующей программы облигаций: 50 000 000 000 (Пятьдесят миллиардов) российских рублей или эквивалент этой суммы в иностранной валюте</w:t>
            </w:r>
            <w:r>
              <w:rPr>
                <w:sz w:val="22"/>
                <w:szCs w:val="22"/>
              </w:rPr>
              <w:t>.</w:t>
            </w:r>
          </w:p>
          <w:p w:rsidR="002A7133" w:rsidRPr="002A7133" w:rsidRDefault="002A7133" w:rsidP="002A713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М</w:t>
            </w:r>
            <w:r w:rsidRPr="002A7133">
              <w:rPr>
                <w:sz w:val="22"/>
                <w:szCs w:val="22"/>
              </w:rPr>
              <w:t>аксимальный срок погашения биржевых или коммерческих облигаций, размещаемых в рамках соответствующей программы облигаций: 3650 (Три тысячи шестьсот пятьдесят) дней с даты начала размещения биржевых облигаций отдельного выпуска в рамках программы биржевых облигаций</w:t>
            </w:r>
            <w:r>
              <w:rPr>
                <w:sz w:val="22"/>
                <w:szCs w:val="22"/>
              </w:rPr>
              <w:t>.</w:t>
            </w:r>
          </w:p>
          <w:p w:rsidR="002A7133" w:rsidRPr="002A7133" w:rsidRDefault="002A7133" w:rsidP="002A7133">
            <w:pPr>
              <w:ind w:right="57"/>
              <w:jc w:val="both"/>
              <w:rPr>
                <w:sz w:val="22"/>
                <w:szCs w:val="22"/>
              </w:rPr>
            </w:pPr>
            <w:r w:rsidRPr="002A7133">
              <w:rPr>
                <w:sz w:val="22"/>
                <w:szCs w:val="22"/>
              </w:rPr>
              <w:t xml:space="preserve">2.4 </w:t>
            </w:r>
            <w:r>
              <w:rPr>
                <w:sz w:val="22"/>
                <w:szCs w:val="22"/>
              </w:rPr>
              <w:t>С</w:t>
            </w:r>
            <w:r w:rsidRPr="002A7133">
              <w:rPr>
                <w:sz w:val="22"/>
                <w:szCs w:val="22"/>
              </w:rPr>
              <w:t xml:space="preserve">рок действия программы биржевых или коммерческих облигаций: </w:t>
            </w:r>
            <w:r w:rsidR="00993C8E">
              <w:rPr>
                <w:sz w:val="22"/>
                <w:szCs w:val="22"/>
              </w:rPr>
              <w:t>без ограничения срока действия</w:t>
            </w:r>
            <w:r>
              <w:rPr>
                <w:sz w:val="22"/>
                <w:szCs w:val="22"/>
              </w:rPr>
              <w:t>.</w:t>
            </w:r>
          </w:p>
          <w:p w:rsidR="002A7133" w:rsidRPr="002A7133" w:rsidRDefault="002A7133" w:rsidP="002A713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И</w:t>
            </w:r>
            <w:r w:rsidRPr="002A7133">
              <w:rPr>
                <w:sz w:val="22"/>
                <w:szCs w:val="22"/>
              </w:rPr>
              <w:t>дентификационный номер, присвоенный программе биржевых облигаций, и дата его присвоения: 4-02998-B-001P-02E от 10.09.2021</w:t>
            </w:r>
            <w:r>
              <w:rPr>
                <w:sz w:val="22"/>
                <w:szCs w:val="22"/>
              </w:rPr>
              <w:t>.</w:t>
            </w:r>
          </w:p>
          <w:p w:rsidR="002A7133" w:rsidRPr="002A7133" w:rsidRDefault="002A7133" w:rsidP="002A713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Н</w:t>
            </w:r>
            <w:r w:rsidRPr="002A7133">
              <w:rPr>
                <w:sz w:val="22"/>
                <w:szCs w:val="22"/>
              </w:rPr>
              <w:t>аименование организации, присвоившей программе биржевых или коммерческих облигаци</w:t>
            </w:r>
            <w:r w:rsidR="00993C8E">
              <w:rPr>
                <w:sz w:val="22"/>
                <w:szCs w:val="22"/>
              </w:rPr>
              <w:t>й идентификационный номер: ПАО Московская Биржа</w:t>
            </w:r>
            <w:r>
              <w:rPr>
                <w:sz w:val="22"/>
                <w:szCs w:val="22"/>
              </w:rPr>
              <w:t>.</w:t>
            </w:r>
          </w:p>
          <w:p w:rsidR="00102320" w:rsidRDefault="002A7133" w:rsidP="00275056">
            <w:pPr>
              <w:ind w:right="57"/>
              <w:jc w:val="both"/>
              <w:rPr>
                <w:sz w:val="22"/>
                <w:szCs w:val="22"/>
              </w:rPr>
            </w:pPr>
            <w:r w:rsidRPr="002A7133">
              <w:rPr>
                <w:sz w:val="22"/>
                <w:szCs w:val="22"/>
              </w:rPr>
              <w:t xml:space="preserve">2.7 </w:t>
            </w:r>
            <w:r>
              <w:rPr>
                <w:sz w:val="22"/>
                <w:szCs w:val="22"/>
              </w:rPr>
              <w:t>Ф</w:t>
            </w:r>
            <w:r w:rsidRPr="002A7133">
              <w:rPr>
                <w:sz w:val="22"/>
                <w:szCs w:val="22"/>
              </w:rPr>
              <w:t xml:space="preserve">акт представления (отсутствия представления) бирже проспекта биржевых облигаций, которые могут быть размещены в рамках программы биржевых облигаций: </w:t>
            </w:r>
          </w:p>
          <w:p w:rsidR="00993C8E" w:rsidRDefault="00993C8E" w:rsidP="00275056">
            <w:pPr>
              <w:ind w:right="57"/>
              <w:jc w:val="both"/>
              <w:rPr>
                <w:sz w:val="22"/>
                <w:szCs w:val="22"/>
              </w:rPr>
            </w:pPr>
            <w:r w:rsidRPr="00993C8E">
              <w:rPr>
                <w:sz w:val="22"/>
                <w:szCs w:val="22"/>
              </w:rPr>
              <w:t>Проспект ценных бумаг зарегистрирован одновременно с регистрацией Программы биржевых облигаций.</w:t>
            </w:r>
          </w:p>
          <w:p w:rsidR="00993C8E" w:rsidRPr="00993C8E" w:rsidRDefault="00993C8E" w:rsidP="00275056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  <w:r>
              <w:t xml:space="preserve"> </w:t>
            </w:r>
            <w:r w:rsidRPr="00993C8E">
              <w:rPr>
                <w:sz w:val="22"/>
                <w:szCs w:val="22"/>
              </w:rPr>
              <w:t>В случае регистрации проспекта облигаций, которые могут быть размещены в рамках программы облигаций, - порядок обеспечения доступа к информации, содержащейся в проспекте указанных облигаций:</w:t>
            </w:r>
          </w:p>
          <w:p w:rsidR="00102320" w:rsidRPr="00102320" w:rsidRDefault="00102320" w:rsidP="00102320">
            <w:pPr>
              <w:ind w:left="38"/>
              <w:jc w:val="both"/>
              <w:rPr>
                <w:sz w:val="22"/>
                <w:szCs w:val="22"/>
              </w:rPr>
            </w:pPr>
            <w:r w:rsidRPr="00102320">
              <w:rPr>
                <w:sz w:val="22"/>
                <w:szCs w:val="22"/>
              </w:rPr>
              <w:t>Эмитент раскрывает текст программы биржевых облигаций серии 001P и проспекта ценных бумаг на странице в сети Интернет, в срок не позднее даты начала размещения Биржевых облигаций первого выпуска в рамках программы биржевых облигаций серии 001P.</w:t>
            </w:r>
          </w:p>
          <w:p w:rsidR="00102320" w:rsidRPr="00102320" w:rsidRDefault="00102320" w:rsidP="00102320">
            <w:pPr>
              <w:ind w:left="38"/>
              <w:jc w:val="both"/>
              <w:rPr>
                <w:sz w:val="22"/>
                <w:szCs w:val="22"/>
              </w:rPr>
            </w:pPr>
            <w:r w:rsidRPr="00102320">
              <w:rPr>
                <w:sz w:val="22"/>
                <w:szCs w:val="22"/>
              </w:rPr>
              <w:t>Эмитент обязан предоставить копии указанных документов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(Семи) дней с даты предъявления требования.</w:t>
            </w:r>
          </w:p>
          <w:p w:rsidR="00102320" w:rsidRPr="00275056" w:rsidRDefault="00102320" w:rsidP="00275056">
            <w:pPr>
              <w:ind w:left="38"/>
              <w:jc w:val="both"/>
              <w:rPr>
                <w:sz w:val="22"/>
                <w:szCs w:val="22"/>
              </w:rPr>
            </w:pPr>
            <w:r w:rsidRPr="00102320">
              <w:rPr>
                <w:sz w:val="22"/>
                <w:szCs w:val="22"/>
              </w:rPr>
              <w:t>Банковские реквизиты расчетного счета (счетов) Эмитента для оплаты расходов по изготовлению копий документов, указанных в настоящем пункте, и размер (порядок определения размера) таких расходов опубликованы Эмитентом на странице в сети Интернет.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2A7133">
              <w:rPr>
                <w:rFonts w:eastAsia="SimSun"/>
                <w:sz w:val="22"/>
                <w:szCs w:val="22"/>
              </w:rPr>
              <w:t>И.О. Председателя</w:t>
            </w:r>
            <w:r w:rsidR="00F37A77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2A7133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2A7133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A713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E5" w:rsidRDefault="005909E5">
      <w:r>
        <w:separator/>
      </w:r>
    </w:p>
  </w:endnote>
  <w:endnote w:type="continuationSeparator" w:id="0">
    <w:p w:rsidR="005909E5" w:rsidRDefault="0059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06B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E5" w:rsidRDefault="005909E5">
      <w:r>
        <w:separator/>
      </w:r>
    </w:p>
  </w:footnote>
  <w:footnote w:type="continuationSeparator" w:id="0">
    <w:p w:rsidR="005909E5" w:rsidRDefault="0059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320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5056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A7133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6DC9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9E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3C8E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06BC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554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2A2D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CF5B71-87FA-4FAC-A834-85A29CF0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3300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2021-09-13T16:13:00Z</dcterms:created>
  <dcterms:modified xsi:type="dcterms:W3CDTF">2021-09-13T16:13:00Z</dcterms:modified>
</cp:coreProperties>
</file>