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B35708" w:rsidRPr="00506C7C" w:rsidRDefault="0053588B" w:rsidP="00B35708">
      <w:pPr>
        <w:jc w:val="center"/>
        <w:rPr>
          <w:b/>
          <w:sz w:val="22"/>
          <w:szCs w:val="22"/>
        </w:rPr>
      </w:pPr>
      <w:r w:rsidRPr="0053588B">
        <w:rPr>
          <w:b/>
          <w:sz w:val="22"/>
          <w:szCs w:val="22"/>
        </w:rPr>
        <w:t>Исправленная версия Сообщения, опубликованного 26.03.2015 г. в 19.38.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1009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4706"/>
      </w:tblGrid>
      <w:tr w:rsidR="003D6A44" w:rsidRPr="00506C7C" w:rsidTr="009D440D">
        <w:trPr>
          <w:cantSplit/>
        </w:trPr>
        <w:tc>
          <w:tcPr>
            <w:tcW w:w="10093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9D440D">
        <w:tc>
          <w:tcPr>
            <w:tcW w:w="5387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9D440D">
        <w:tc>
          <w:tcPr>
            <w:tcW w:w="5387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9D440D">
        <w:tc>
          <w:tcPr>
            <w:tcW w:w="5387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9D440D">
        <w:tc>
          <w:tcPr>
            <w:tcW w:w="5387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9D440D">
        <w:tc>
          <w:tcPr>
            <w:tcW w:w="5387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9D440D">
        <w:tc>
          <w:tcPr>
            <w:tcW w:w="5387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9D440D">
        <w:tc>
          <w:tcPr>
            <w:tcW w:w="5387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9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3"/>
      </w:tblGrid>
      <w:tr w:rsidR="003D6A44" w:rsidRPr="00506C7C" w:rsidTr="009D440D">
        <w:tc>
          <w:tcPr>
            <w:tcW w:w="10093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9D440D">
        <w:trPr>
          <w:trHeight w:val="1124"/>
        </w:trPr>
        <w:tc>
          <w:tcPr>
            <w:tcW w:w="10093" w:type="dxa"/>
          </w:tcPr>
          <w:p w:rsidR="0020379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6149E3">
              <w:rPr>
                <w:sz w:val="22"/>
                <w:szCs w:val="22"/>
              </w:rPr>
              <w:t>26</w:t>
            </w:r>
            <w:r w:rsidR="0058053E">
              <w:rPr>
                <w:sz w:val="22"/>
                <w:szCs w:val="22"/>
              </w:rPr>
              <w:t xml:space="preserve">» </w:t>
            </w:r>
            <w:r w:rsidR="006149E3">
              <w:rPr>
                <w:sz w:val="22"/>
                <w:szCs w:val="22"/>
              </w:rPr>
              <w:t>марта</w:t>
            </w:r>
            <w:r w:rsidR="00442E77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6149E3">
              <w:rPr>
                <w:sz w:val="22"/>
                <w:szCs w:val="22"/>
              </w:rPr>
              <w:t>5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</w:t>
            </w:r>
            <w:bookmarkStart w:id="0" w:name="_GoBack"/>
            <w:bookmarkEnd w:id="0"/>
            <w:r w:rsidR="00203794">
              <w:rPr>
                <w:sz w:val="22"/>
                <w:szCs w:val="22"/>
              </w:rPr>
              <w:t>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«</w:t>
            </w:r>
            <w:r w:rsidR="006149E3">
              <w:rPr>
                <w:sz w:val="22"/>
                <w:szCs w:val="22"/>
              </w:rPr>
              <w:t>30</w:t>
            </w:r>
            <w:r w:rsidR="00203794">
              <w:rPr>
                <w:sz w:val="22"/>
                <w:szCs w:val="22"/>
              </w:rPr>
              <w:t xml:space="preserve">» </w:t>
            </w:r>
            <w:r w:rsidR="006149E3">
              <w:rPr>
                <w:sz w:val="22"/>
                <w:szCs w:val="22"/>
              </w:rPr>
              <w:t>марта</w:t>
            </w:r>
            <w:r w:rsidR="00442E77">
              <w:rPr>
                <w:sz w:val="22"/>
                <w:szCs w:val="22"/>
              </w:rPr>
              <w:t xml:space="preserve"> </w:t>
            </w:r>
            <w:r w:rsidR="0046410E">
              <w:rPr>
                <w:sz w:val="22"/>
                <w:szCs w:val="22"/>
              </w:rPr>
              <w:t xml:space="preserve"> </w:t>
            </w:r>
            <w:r w:rsidR="00452156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6149E3">
              <w:rPr>
                <w:sz w:val="22"/>
                <w:szCs w:val="22"/>
              </w:rPr>
              <w:t>5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D94BD6" w:rsidRDefault="00D060F2" w:rsidP="0020379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2.3. </w:t>
            </w:r>
            <w:r w:rsidR="00203794">
              <w:rPr>
                <w:sz w:val="22"/>
                <w:szCs w:val="22"/>
              </w:rPr>
              <w:t>Повестка дня заседания совета директоров (наблюдательного совета) эмитента:</w:t>
            </w:r>
          </w:p>
          <w:p w:rsidR="00452156" w:rsidRPr="0046410E" w:rsidRDefault="00452156" w:rsidP="00452156">
            <w:pPr>
              <w:suppressAutoHyphens/>
              <w:ind w:right="-17"/>
              <w:jc w:val="both"/>
              <w:rPr>
                <w:sz w:val="22"/>
                <w:szCs w:val="22"/>
              </w:rPr>
            </w:pPr>
          </w:p>
          <w:tbl>
            <w:tblPr>
              <w:tblW w:w="98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40"/>
            </w:tblGrid>
            <w:tr w:rsidR="00452156" w:rsidRPr="0046410E" w:rsidTr="009D440D">
              <w:trPr>
                <w:trHeight w:val="1015"/>
              </w:trPr>
              <w:tc>
                <w:tcPr>
                  <w:tcW w:w="9840" w:type="dxa"/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:rsidR="006149E3" w:rsidRDefault="006149E3" w:rsidP="006149E3">
                  <w:pPr>
                    <w:pStyle w:val="af7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  <w:r w:rsidRPr="006149E3">
                    <w:rPr>
                      <w:rFonts w:ascii="Times New Roman" w:hAnsi="Times New Roman"/>
                      <w:color w:val="000000"/>
                    </w:rPr>
                    <w:t>Об одобрении сделок, заключаемых с превышением  максимального лимита требований к заёмщику (группе заемщиков), утвержденного Советом директоров  ООО «</w:t>
                  </w:r>
                  <w:proofErr w:type="spellStart"/>
                  <w:r w:rsidRPr="006149E3">
                    <w:rPr>
                      <w:rFonts w:ascii="Times New Roman" w:hAnsi="Times New Roman"/>
                      <w:color w:val="000000"/>
                    </w:rPr>
                    <w:t>Экспобанк</w:t>
                  </w:r>
                  <w:proofErr w:type="spellEnd"/>
                  <w:r w:rsidRPr="006149E3">
                    <w:rPr>
                      <w:rFonts w:ascii="Times New Roman" w:hAnsi="Times New Roman"/>
                      <w:color w:val="000000"/>
                    </w:rPr>
                    <w:t>».</w:t>
                  </w:r>
                </w:p>
                <w:p w:rsidR="009B7394" w:rsidRPr="009D440D" w:rsidRDefault="000A101C" w:rsidP="009D440D">
                  <w:pPr>
                    <w:pStyle w:val="af7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2. </w:t>
                  </w:r>
                  <w:r w:rsidRPr="006149E3">
                    <w:rPr>
                      <w:rFonts w:ascii="Times New Roman" w:hAnsi="Times New Roman"/>
                      <w:color w:val="000000"/>
                    </w:rPr>
                    <w:t xml:space="preserve">Об одобрении сделок, заключаемых с превышением  максимального лимита требований к </w:t>
                  </w:r>
                  <w:r w:rsidRPr="009D440D">
                    <w:rPr>
                      <w:rFonts w:ascii="Times New Roman" w:hAnsi="Times New Roman"/>
                      <w:color w:val="000000"/>
                    </w:rPr>
                    <w:t>заёмщику (группе заемщиков), утвержденного Советом директоров  ООО «</w:t>
                  </w:r>
                  <w:proofErr w:type="spellStart"/>
                  <w:r w:rsidRPr="009D440D">
                    <w:rPr>
                      <w:rFonts w:ascii="Times New Roman" w:hAnsi="Times New Roman"/>
                      <w:color w:val="000000"/>
                    </w:rPr>
                    <w:t>Экспобанк</w:t>
                  </w:r>
                  <w:proofErr w:type="spellEnd"/>
                  <w:r w:rsidRPr="009D440D">
                    <w:rPr>
                      <w:rFonts w:ascii="Times New Roman" w:hAnsi="Times New Roman"/>
                      <w:color w:val="000000"/>
                    </w:rPr>
                    <w:t>».</w:t>
                  </w:r>
                </w:p>
                <w:p w:rsidR="009D440D" w:rsidRPr="009D440D" w:rsidRDefault="009D440D" w:rsidP="009D440D">
                  <w:pPr>
                    <w:pStyle w:val="af7"/>
                    <w:rPr>
                      <w:rFonts w:ascii="Times New Roman" w:hAnsi="Times New Roman"/>
                      <w:color w:val="000000"/>
                    </w:rPr>
                  </w:pPr>
                </w:p>
                <w:p w:rsidR="009D440D" w:rsidRPr="009D440D" w:rsidRDefault="009D440D" w:rsidP="009D440D">
                  <w:pPr>
                    <w:pStyle w:val="af7"/>
                    <w:ind w:left="6" w:hanging="250"/>
                    <w:jc w:val="both"/>
                    <w:rPr>
                      <w:rFonts w:ascii="Times New Roman" w:hAnsi="Times New Roman"/>
                    </w:rPr>
                  </w:pPr>
                  <w:r w:rsidRPr="009D440D">
                    <w:rPr>
                      <w:rFonts w:ascii="Times New Roman" w:hAnsi="Times New Roman"/>
                    </w:rPr>
                    <w:t xml:space="preserve">22. </w:t>
                  </w:r>
                  <w:r w:rsidRPr="009D440D">
                    <w:rPr>
                      <w:rFonts w:ascii="Times New Roman" w:hAnsi="Times New Roman"/>
                    </w:rPr>
                    <w:t>4. Краткое описание внесенных изменений: изменения внесены в п. 2.3. Сообщения о существенном факте «О проведении заседания совета директоров (наблюдательного совета) эмитента и его повестке дня», опубликованного 26.03.2015 г. в 19.38</w:t>
                  </w:r>
                  <w:r w:rsidRPr="009D440D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354826" w:rsidRPr="00452156" w:rsidRDefault="00354826" w:rsidP="00452156">
            <w:pPr>
              <w:suppressAutoHyphens/>
              <w:ind w:right="-17"/>
              <w:jc w:val="both"/>
              <w:rPr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58053E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58053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6149E3" w:rsidRDefault="0053588B" w:rsidP="00442E7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6149E3" w:rsidRDefault="006149E3" w:rsidP="00614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6149E3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6149E3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186" w:rsidRDefault="00146186">
      <w:r>
        <w:separator/>
      </w:r>
    </w:p>
  </w:endnote>
  <w:endnote w:type="continuationSeparator" w:id="0">
    <w:p w:rsidR="00146186" w:rsidRDefault="0014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133A11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133A11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D440D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186" w:rsidRDefault="00146186">
      <w:r>
        <w:separator/>
      </w:r>
    </w:p>
  </w:footnote>
  <w:footnote w:type="continuationSeparator" w:id="0">
    <w:p w:rsidR="00146186" w:rsidRDefault="00146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12"/>
  </w:num>
  <w:num w:numId="11">
    <w:abstractNumId w:val="6"/>
  </w:num>
  <w:num w:numId="12">
    <w:abstractNumId w:val="5"/>
  </w:num>
  <w:num w:numId="1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978E4"/>
    <w:rsid w:val="000A101C"/>
    <w:rsid w:val="000A142B"/>
    <w:rsid w:val="000A1DC1"/>
    <w:rsid w:val="000A2146"/>
    <w:rsid w:val="000A2F70"/>
    <w:rsid w:val="000A4846"/>
    <w:rsid w:val="000A71BF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3A11"/>
    <w:rsid w:val="00135A80"/>
    <w:rsid w:val="00146186"/>
    <w:rsid w:val="00146B81"/>
    <w:rsid w:val="0015430B"/>
    <w:rsid w:val="00155C04"/>
    <w:rsid w:val="00160C66"/>
    <w:rsid w:val="0017152F"/>
    <w:rsid w:val="0017154C"/>
    <w:rsid w:val="001717C6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2895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C65C3"/>
    <w:rsid w:val="002D0351"/>
    <w:rsid w:val="002D2FE3"/>
    <w:rsid w:val="002E0E86"/>
    <w:rsid w:val="002F413B"/>
    <w:rsid w:val="002F4202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C0960"/>
    <w:rsid w:val="003D6A44"/>
    <w:rsid w:val="003D772F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3588B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30F9"/>
    <w:rsid w:val="005840E4"/>
    <w:rsid w:val="00587525"/>
    <w:rsid w:val="00593EEC"/>
    <w:rsid w:val="005944EE"/>
    <w:rsid w:val="00596D2E"/>
    <w:rsid w:val="005C107B"/>
    <w:rsid w:val="005C52F3"/>
    <w:rsid w:val="005C699F"/>
    <w:rsid w:val="005D14A4"/>
    <w:rsid w:val="005F4EDB"/>
    <w:rsid w:val="00602864"/>
    <w:rsid w:val="0061382A"/>
    <w:rsid w:val="00614798"/>
    <w:rsid w:val="006149E3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0CFB"/>
    <w:rsid w:val="00713747"/>
    <w:rsid w:val="00716D56"/>
    <w:rsid w:val="00722488"/>
    <w:rsid w:val="007243E2"/>
    <w:rsid w:val="00726C13"/>
    <w:rsid w:val="00751FB6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AFB"/>
    <w:rsid w:val="009B69EB"/>
    <w:rsid w:val="009B7394"/>
    <w:rsid w:val="009C6A7E"/>
    <w:rsid w:val="009D3036"/>
    <w:rsid w:val="009D32F4"/>
    <w:rsid w:val="009D440D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af7">
    <w:name w:val="Plain Text"/>
    <w:basedOn w:val="a"/>
    <w:link w:val="af8"/>
    <w:uiPriority w:val="99"/>
    <w:unhideWhenUsed/>
    <w:rsid w:val="006149E3"/>
    <w:pPr>
      <w:autoSpaceDE/>
      <w:autoSpaceDN/>
    </w:pPr>
    <w:rPr>
      <w:rFonts w:ascii="Calibri" w:eastAsiaTheme="minorHAnsi" w:hAnsi="Calibri"/>
      <w:sz w:val="22"/>
      <w:szCs w:val="22"/>
    </w:rPr>
  </w:style>
  <w:style w:type="character" w:customStyle="1" w:styleId="af8">
    <w:name w:val="Текст Знак"/>
    <w:basedOn w:val="a0"/>
    <w:link w:val="af7"/>
    <w:uiPriority w:val="99"/>
    <w:rsid w:val="006149E3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af7">
    <w:name w:val="Plain Text"/>
    <w:basedOn w:val="a"/>
    <w:link w:val="af8"/>
    <w:uiPriority w:val="99"/>
    <w:unhideWhenUsed/>
    <w:rsid w:val="006149E3"/>
    <w:pPr>
      <w:autoSpaceDE/>
      <w:autoSpaceDN/>
    </w:pPr>
    <w:rPr>
      <w:rFonts w:ascii="Calibri" w:eastAsiaTheme="minorHAnsi" w:hAnsi="Calibri"/>
      <w:sz w:val="22"/>
      <w:szCs w:val="22"/>
    </w:rPr>
  </w:style>
  <w:style w:type="character" w:customStyle="1" w:styleId="af8">
    <w:name w:val="Текст Знак"/>
    <w:basedOn w:val="a0"/>
    <w:link w:val="af7"/>
    <w:uiPriority w:val="99"/>
    <w:rsid w:val="006149E3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1894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3</cp:revision>
  <cp:lastPrinted>2013-07-11T11:02:00Z</cp:lastPrinted>
  <dcterms:created xsi:type="dcterms:W3CDTF">2015-03-26T16:10:00Z</dcterms:created>
  <dcterms:modified xsi:type="dcterms:W3CDTF">2015-04-03T10:33:00Z</dcterms:modified>
</cp:coreProperties>
</file>