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5976F0" w:rsidP="005170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января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5976F0">
              <w:rPr>
                <w:sz w:val="22"/>
                <w:szCs w:val="22"/>
              </w:rPr>
              <w:t>26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7F04C7">
              <w:rPr>
                <w:sz w:val="22"/>
                <w:szCs w:val="22"/>
              </w:rPr>
              <w:t>января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9D577D">
              <w:rPr>
                <w:sz w:val="22"/>
                <w:szCs w:val="22"/>
              </w:rPr>
              <w:t>29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7F04C7">
              <w:rPr>
                <w:sz w:val="22"/>
                <w:szCs w:val="22"/>
              </w:rPr>
              <w:t>января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9D577D" w:rsidRPr="009D577D" w:rsidRDefault="009D577D" w:rsidP="009D577D">
            <w:pPr>
              <w:rPr>
                <w:sz w:val="22"/>
                <w:szCs w:val="22"/>
              </w:rPr>
            </w:pPr>
            <w:r w:rsidRPr="009D577D">
              <w:rPr>
                <w:sz w:val="22"/>
                <w:szCs w:val="22"/>
              </w:rPr>
              <w:t>1. Об одобрении сделки, заключенной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9D577D" w:rsidRPr="009D577D" w:rsidRDefault="009D577D" w:rsidP="009D577D">
            <w:pPr>
              <w:rPr>
                <w:sz w:val="22"/>
                <w:szCs w:val="22"/>
              </w:rPr>
            </w:pPr>
            <w:r w:rsidRPr="009D577D">
              <w:rPr>
                <w:sz w:val="22"/>
                <w:szCs w:val="22"/>
              </w:rP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0807EA" w:rsidRPr="00B92609" w:rsidRDefault="009D577D" w:rsidP="009D577D">
            <w:pPr>
              <w:rPr>
                <w:sz w:val="22"/>
                <w:szCs w:val="22"/>
              </w:rPr>
            </w:pPr>
            <w:r w:rsidRPr="009D577D">
              <w:rPr>
                <w:sz w:val="22"/>
                <w:szCs w:val="22"/>
              </w:rPr>
              <w:t xml:space="preserve">3. Рассмотрение Отчета контролера за 4-й квартал 2020г.    </w:t>
            </w:r>
            <w:bookmarkStart w:id="0" w:name="_GoBack"/>
            <w:bookmarkEnd w:id="0"/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5976F0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7F04C7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D577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77D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1735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2021-01-26T15:18:00Z</dcterms:created>
  <dcterms:modified xsi:type="dcterms:W3CDTF">2021-01-26T15:18:00Z</dcterms:modified>
</cp:coreProperties>
</file>