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456A04" w:rsidRPr="00456A04">
        <w:rPr>
          <w:b/>
          <w:sz w:val="22"/>
          <w:szCs w:val="22"/>
        </w:rPr>
        <w:t>О раскрытии эмитентом консолидированной финансовой отчетности, а также о представлен</w:t>
      </w:r>
      <w:proofErr w:type="gramStart"/>
      <w:r w:rsidR="00456A04" w:rsidRPr="00456A04">
        <w:rPr>
          <w:b/>
          <w:sz w:val="22"/>
          <w:szCs w:val="22"/>
        </w:rPr>
        <w:t>ии ау</w:t>
      </w:r>
      <w:proofErr w:type="gramEnd"/>
      <w:r w:rsidR="00456A04" w:rsidRPr="00456A04">
        <w:rPr>
          <w:b/>
          <w:sz w:val="22"/>
          <w:szCs w:val="22"/>
        </w:rPr>
        <w:t>диторского заключения, подготовленного в отношении такой отчетности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013B4D" w:rsidP="00013B4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F975E4" w:rsidRPr="00511D58" w:rsidTr="006C3863">
        <w:tc>
          <w:tcPr>
            <w:tcW w:w="5273" w:type="dxa"/>
            <w:vAlign w:val="center"/>
          </w:tcPr>
          <w:p w:rsidR="00F975E4" w:rsidRPr="00F975E4" w:rsidRDefault="00F975E4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F975E4" w:rsidRPr="00511D58" w:rsidRDefault="007949E4" w:rsidP="00013B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F975E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3B4D">
              <w:rPr>
                <w:b/>
                <w:color w:val="000000"/>
                <w:sz w:val="22"/>
                <w:szCs w:val="22"/>
              </w:rPr>
              <w:t xml:space="preserve">мая </w:t>
            </w:r>
            <w:r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F975E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F975E4" w:rsidRPr="009F3075" w:rsidRDefault="007E2417" w:rsidP="007E2417">
            <w:pPr>
              <w:adjustRightInd w:val="0"/>
              <w:jc w:val="both"/>
              <w:rPr>
                <w:sz w:val="22"/>
                <w:szCs w:val="22"/>
              </w:rPr>
            </w:pPr>
            <w:r w:rsidRPr="00FB5F90">
              <w:rPr>
                <w:sz w:val="22"/>
                <w:szCs w:val="22"/>
              </w:rPr>
              <w:t>2.1. Вид консолидированной финансовой отчетности эмитента (промежуточная или годовая): промежуточная</w:t>
            </w:r>
            <w:r w:rsidR="00FB5F90" w:rsidRPr="00FB5F90">
              <w:rPr>
                <w:sz w:val="22"/>
                <w:szCs w:val="22"/>
              </w:rPr>
              <w:t xml:space="preserve"> сокращенная консолидированная финансовая отчетность</w:t>
            </w:r>
            <w:r w:rsidRPr="00FB5F90">
              <w:rPr>
                <w:sz w:val="22"/>
                <w:szCs w:val="22"/>
              </w:rPr>
              <w:t xml:space="preserve">. </w:t>
            </w:r>
            <w:r w:rsidRPr="00FB5F90">
              <w:rPr>
                <w:sz w:val="22"/>
                <w:szCs w:val="22"/>
              </w:rPr>
              <w:br/>
              <w:t xml:space="preserve">2.2. Отчетный период, за который составлена консолидированная финансовая отчетность эмитента: </w:t>
            </w:r>
            <w:r w:rsidRPr="00FB5F90">
              <w:rPr>
                <w:sz w:val="22"/>
                <w:szCs w:val="22"/>
              </w:rPr>
              <w:br/>
            </w:r>
            <w:r w:rsidR="00C20E54" w:rsidRPr="00C20E54">
              <w:rPr>
                <w:sz w:val="22"/>
                <w:szCs w:val="22"/>
              </w:rPr>
              <w:t xml:space="preserve">за </w:t>
            </w:r>
            <w:r w:rsidR="00907432">
              <w:rPr>
                <w:sz w:val="22"/>
                <w:szCs w:val="22"/>
              </w:rPr>
              <w:t>3</w:t>
            </w:r>
            <w:r w:rsidR="00C20E54" w:rsidRPr="00C20E54">
              <w:rPr>
                <w:sz w:val="22"/>
                <w:szCs w:val="22"/>
              </w:rPr>
              <w:t xml:space="preserve"> месяц</w:t>
            </w:r>
            <w:r w:rsidR="00907432">
              <w:rPr>
                <w:sz w:val="22"/>
                <w:szCs w:val="22"/>
              </w:rPr>
              <w:t>а</w:t>
            </w:r>
            <w:r w:rsidR="00C20E54" w:rsidRPr="00C20E54">
              <w:rPr>
                <w:sz w:val="22"/>
                <w:szCs w:val="22"/>
              </w:rPr>
              <w:t xml:space="preserve">, </w:t>
            </w:r>
            <w:proofErr w:type="gramStart"/>
            <w:r w:rsidR="00C20E54" w:rsidRPr="00C20E54">
              <w:rPr>
                <w:sz w:val="22"/>
                <w:szCs w:val="22"/>
              </w:rPr>
              <w:t>закончившихся</w:t>
            </w:r>
            <w:proofErr w:type="gramEnd"/>
            <w:r w:rsidR="00C20E54" w:rsidRPr="00C20E54">
              <w:rPr>
                <w:sz w:val="22"/>
                <w:szCs w:val="22"/>
              </w:rPr>
              <w:t xml:space="preserve"> </w:t>
            </w:r>
            <w:r w:rsidR="00907432">
              <w:rPr>
                <w:sz w:val="22"/>
                <w:szCs w:val="22"/>
              </w:rPr>
              <w:t>31</w:t>
            </w:r>
            <w:r w:rsidR="00C20E54" w:rsidRPr="00C20E54">
              <w:rPr>
                <w:sz w:val="22"/>
                <w:szCs w:val="22"/>
              </w:rPr>
              <w:t xml:space="preserve"> </w:t>
            </w:r>
            <w:r w:rsidR="00907432">
              <w:rPr>
                <w:sz w:val="22"/>
                <w:szCs w:val="22"/>
              </w:rPr>
              <w:t xml:space="preserve">марта </w:t>
            </w:r>
            <w:r w:rsidR="007949E4">
              <w:rPr>
                <w:sz w:val="22"/>
                <w:szCs w:val="22"/>
              </w:rPr>
              <w:t xml:space="preserve"> 2020</w:t>
            </w:r>
            <w:r w:rsidR="00C20E54" w:rsidRPr="00C20E54">
              <w:rPr>
                <w:sz w:val="22"/>
                <w:szCs w:val="22"/>
              </w:rPr>
              <w:t xml:space="preserve"> года.</w:t>
            </w:r>
            <w:r w:rsidRPr="00FB5F90">
              <w:rPr>
                <w:sz w:val="22"/>
                <w:szCs w:val="22"/>
              </w:rPr>
              <w:t xml:space="preserve"> </w:t>
            </w:r>
            <w:r w:rsidRPr="00FB5F90">
              <w:rPr>
                <w:sz w:val="22"/>
                <w:szCs w:val="22"/>
              </w:rPr>
              <w:br/>
              <w:t xml:space="preserve">2.3.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Pr="00FB5F90">
              <w:rPr>
                <w:sz w:val="22"/>
                <w:szCs w:val="22"/>
              </w:rPr>
              <w:br/>
              <w:t xml:space="preserve">Международные стандарты финансовой отчетности (МСФО). </w:t>
            </w:r>
            <w:r w:rsidRPr="00FB5F90">
              <w:rPr>
                <w:sz w:val="22"/>
                <w:szCs w:val="22"/>
              </w:rPr>
              <w:br/>
              <w:t xml:space="preserve">2.4. </w:t>
            </w:r>
            <w:proofErr w:type="gramStart"/>
            <w:r w:rsidR="003F616C" w:rsidRPr="003F616C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</w:t>
            </w:r>
            <w:proofErr w:type="gramEnd"/>
            <w:r w:rsidR="003F616C" w:rsidRPr="003F616C">
              <w:rPr>
                <w:sz w:val="22"/>
                <w:szCs w:val="22"/>
              </w:rPr>
              <w:t xml:space="preserve"> в </w:t>
            </w:r>
            <w:proofErr w:type="gramStart"/>
            <w:r w:rsidR="003F616C" w:rsidRPr="003F616C">
              <w:rPr>
                <w:sz w:val="22"/>
                <w:szCs w:val="22"/>
              </w:rPr>
              <w:t>соответствии</w:t>
            </w:r>
            <w:proofErr w:type="gramEnd"/>
            <w:r w:rsidR="003F616C" w:rsidRPr="003F616C">
              <w:rPr>
                <w:sz w:val="22"/>
                <w:szCs w:val="22"/>
              </w:rPr>
              <w:t xml:space="preserve"> со стандартами аудиторской деятельности не проводились</w:t>
            </w:r>
            <w:r w:rsidRPr="003F616C">
              <w:rPr>
                <w:sz w:val="22"/>
                <w:szCs w:val="22"/>
              </w:rPr>
              <w:t>:</w:t>
            </w:r>
            <w:r w:rsidRPr="00FB5F90">
              <w:rPr>
                <w:sz w:val="22"/>
                <w:szCs w:val="22"/>
              </w:rPr>
              <w:t xml:space="preserve"> </w:t>
            </w:r>
            <w:r w:rsidR="009F3075" w:rsidRPr="009F3075">
              <w:rPr>
                <w:sz w:val="22"/>
                <w:szCs w:val="22"/>
              </w:rPr>
              <w:t>аудит не проводился.</w:t>
            </w:r>
          </w:p>
          <w:p w:rsidR="007E2417" w:rsidRPr="009B0575" w:rsidRDefault="007E2417" w:rsidP="009B0575">
            <w:pPr>
              <w:adjustRightInd w:val="0"/>
              <w:spacing w:before="200"/>
              <w:jc w:val="both"/>
              <w:rPr>
                <w:rFonts w:ascii="Arial" w:hAnsi="Arial" w:cs="Arial"/>
              </w:rPr>
            </w:pPr>
            <w:r w:rsidRPr="00FB5F90">
              <w:rPr>
                <w:sz w:val="22"/>
                <w:szCs w:val="22"/>
              </w:rPr>
              <w:t>2.5</w:t>
            </w:r>
            <w:r w:rsidR="003F616C">
              <w:rPr>
                <w:sz w:val="22"/>
                <w:szCs w:val="22"/>
              </w:rPr>
              <w:t xml:space="preserve">. </w:t>
            </w:r>
            <w:r w:rsidR="003F616C" w:rsidRPr="003F616C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3F616C">
              <w:rPr>
                <w:sz w:val="22"/>
                <w:szCs w:val="22"/>
              </w:rPr>
              <w:t>:</w:t>
            </w:r>
            <w:r w:rsidRPr="00FB5F90">
              <w:rPr>
                <w:sz w:val="22"/>
                <w:szCs w:val="22"/>
              </w:rPr>
              <w:t xml:space="preserve"> </w:t>
            </w:r>
            <w:r w:rsidRPr="00FB5F90">
              <w:rPr>
                <w:sz w:val="22"/>
                <w:szCs w:val="22"/>
              </w:rPr>
              <w:br/>
              <w:t xml:space="preserve">http://www.e-disclosure.ru/portal/company.aspx?id=7601, </w:t>
            </w:r>
            <w:r w:rsidRPr="00FB5F90">
              <w:rPr>
                <w:sz w:val="22"/>
                <w:szCs w:val="22"/>
              </w:rPr>
              <w:br/>
              <w:t xml:space="preserve">http://expobank.ru </w:t>
            </w:r>
            <w:r w:rsidRPr="00FB5F90">
              <w:rPr>
                <w:sz w:val="22"/>
                <w:szCs w:val="22"/>
              </w:rPr>
              <w:br/>
            </w:r>
            <w:r w:rsidR="003F616C" w:rsidRPr="003F616C">
              <w:rPr>
                <w:sz w:val="22"/>
                <w:szCs w:val="22"/>
              </w:rPr>
              <w:t>2.</w:t>
            </w:r>
            <w:r w:rsidR="009F3075">
              <w:rPr>
                <w:sz w:val="22"/>
                <w:szCs w:val="22"/>
              </w:rPr>
              <w:t>6</w:t>
            </w:r>
            <w:r w:rsidR="003F616C" w:rsidRPr="003F616C">
              <w:rPr>
                <w:sz w:val="22"/>
                <w:szCs w:val="22"/>
              </w:rPr>
              <w:t xml:space="preserve">. </w:t>
            </w:r>
            <w:r w:rsidR="009B0575" w:rsidRPr="009B0575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9B0575">
              <w:rPr>
                <w:rFonts w:ascii="Arial" w:hAnsi="Arial" w:cs="Arial"/>
              </w:rPr>
              <w:t xml:space="preserve">:     </w:t>
            </w:r>
            <w:r w:rsidR="007949E4">
              <w:rPr>
                <w:sz w:val="22"/>
                <w:szCs w:val="22"/>
              </w:rPr>
              <w:t>29</w:t>
            </w:r>
            <w:r w:rsidR="009F3075" w:rsidRPr="009F3075">
              <w:rPr>
                <w:sz w:val="22"/>
                <w:szCs w:val="22"/>
              </w:rPr>
              <w:t xml:space="preserve"> </w:t>
            </w:r>
            <w:r w:rsidR="00907432">
              <w:rPr>
                <w:sz w:val="22"/>
                <w:szCs w:val="22"/>
              </w:rPr>
              <w:t xml:space="preserve">мая </w:t>
            </w:r>
            <w:r w:rsidR="007949E4">
              <w:rPr>
                <w:sz w:val="22"/>
                <w:szCs w:val="22"/>
              </w:rPr>
              <w:t>2020</w:t>
            </w:r>
            <w:bookmarkStart w:id="0" w:name="_GoBack"/>
            <w:bookmarkEnd w:id="0"/>
            <w:r w:rsidR="009F3075" w:rsidRPr="009F3075">
              <w:rPr>
                <w:sz w:val="22"/>
                <w:szCs w:val="22"/>
              </w:rPr>
              <w:t xml:space="preserve"> года.</w:t>
            </w:r>
          </w:p>
          <w:p w:rsidR="007E2417" w:rsidRPr="00763434" w:rsidRDefault="007E2417" w:rsidP="009B0575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F3075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7949E4" w:rsidP="003F616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7949E4" w:rsidP="00AE6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E2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90743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949E4" w:rsidP="0090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111302">
      <w:footerReference w:type="even" r:id="rId8"/>
      <w:footerReference w:type="default" r:id="rId9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949E4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3B4D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6FBE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0C82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1302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37B5B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616C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49E4"/>
    <w:rsid w:val="00796887"/>
    <w:rsid w:val="00797204"/>
    <w:rsid w:val="007A3F22"/>
    <w:rsid w:val="007A71E6"/>
    <w:rsid w:val="007D281D"/>
    <w:rsid w:val="007D2C0B"/>
    <w:rsid w:val="007E0668"/>
    <w:rsid w:val="007E0716"/>
    <w:rsid w:val="007E241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07432"/>
    <w:rsid w:val="0091072E"/>
    <w:rsid w:val="0091615B"/>
    <w:rsid w:val="009163D7"/>
    <w:rsid w:val="00922137"/>
    <w:rsid w:val="009319E6"/>
    <w:rsid w:val="0093290D"/>
    <w:rsid w:val="00936282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575"/>
    <w:rsid w:val="009B0873"/>
    <w:rsid w:val="009B0AFB"/>
    <w:rsid w:val="009B20FD"/>
    <w:rsid w:val="009B69EB"/>
    <w:rsid w:val="009C1BED"/>
    <w:rsid w:val="009C6A7E"/>
    <w:rsid w:val="009D127D"/>
    <w:rsid w:val="009D3036"/>
    <w:rsid w:val="009D32F4"/>
    <w:rsid w:val="009D5F24"/>
    <w:rsid w:val="009D7B92"/>
    <w:rsid w:val="009E2F13"/>
    <w:rsid w:val="009E33C3"/>
    <w:rsid w:val="009F3075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0E54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5E4"/>
    <w:rsid w:val="00FA124C"/>
    <w:rsid w:val="00FA35E4"/>
    <w:rsid w:val="00FA3953"/>
    <w:rsid w:val="00FB29EA"/>
    <w:rsid w:val="00FB32A5"/>
    <w:rsid w:val="00FB3FD8"/>
    <w:rsid w:val="00FB4D22"/>
    <w:rsid w:val="00FB5F90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2613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2934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2017-04-03T12:53:00Z</cp:lastPrinted>
  <dcterms:created xsi:type="dcterms:W3CDTF">2020-05-29T11:19:00Z</dcterms:created>
  <dcterms:modified xsi:type="dcterms:W3CDTF">2020-05-29T11:19:00Z</dcterms:modified>
</cp:coreProperties>
</file>