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p w:rsidR="00C074D4" w:rsidRDefault="00C074D4" w:rsidP="00C074D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Ссылка </w:t>
      </w:r>
      <w:proofErr w:type="gramStart"/>
      <w:r w:rsidRPr="00441575">
        <w:rPr>
          <w:sz w:val="22"/>
          <w:szCs w:val="22"/>
        </w:rPr>
        <w:t>на</w:t>
      </w:r>
      <w:proofErr w:type="gramEnd"/>
      <w:r w:rsidRPr="00441575">
        <w:rPr>
          <w:sz w:val="22"/>
          <w:szCs w:val="22"/>
        </w:rPr>
        <w:t xml:space="preserve"> ранее </w:t>
      </w:r>
      <w:proofErr w:type="gramStart"/>
      <w:r w:rsidRPr="00441575">
        <w:rPr>
          <w:sz w:val="22"/>
          <w:szCs w:val="22"/>
        </w:rPr>
        <w:t>опубликованное</w:t>
      </w:r>
      <w:proofErr w:type="gramEnd"/>
      <w:r w:rsidRPr="00441575">
        <w:rPr>
          <w:sz w:val="22"/>
          <w:szCs w:val="22"/>
        </w:rPr>
        <w:t xml:space="preserve"> сообщение, информация в котором изменяется (корректируется): "</w:t>
      </w:r>
      <w:r w:rsidRPr="00C074D4">
        <w:rPr>
          <w:sz w:val="22"/>
          <w:szCs w:val="22"/>
        </w:rPr>
        <w:t>О проведении заседания совета директоров  (наблюдательного совета) эмитента и его повестке дня</w:t>
      </w:r>
      <w:r w:rsidRPr="00441575">
        <w:rPr>
          <w:sz w:val="22"/>
          <w:szCs w:val="22"/>
        </w:rPr>
        <w:t xml:space="preserve">" (опубликовано </w:t>
      </w:r>
      <w:r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441575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441575">
        <w:rPr>
          <w:sz w:val="22"/>
          <w:szCs w:val="22"/>
        </w:rPr>
        <w:t xml:space="preserve">.2017 </w:t>
      </w:r>
      <w:r>
        <w:rPr>
          <w:sz w:val="22"/>
          <w:szCs w:val="22"/>
        </w:rPr>
        <w:t>0</w:t>
      </w:r>
      <w:r w:rsidRPr="00441575">
        <w:rPr>
          <w:sz w:val="22"/>
          <w:szCs w:val="22"/>
        </w:rPr>
        <w:t>9:</w:t>
      </w:r>
      <w:r>
        <w:rPr>
          <w:sz w:val="22"/>
          <w:szCs w:val="22"/>
        </w:rPr>
        <w:t>30</w:t>
      </w:r>
      <w:r w:rsidRPr="00441575">
        <w:rPr>
          <w:sz w:val="22"/>
          <w:szCs w:val="22"/>
        </w:rPr>
        <w:t xml:space="preserve">) </w:t>
      </w:r>
    </w:p>
    <w:p w:rsidR="00C074D4" w:rsidRPr="00441575" w:rsidRDefault="00C074D4" w:rsidP="00C074D4">
      <w:pPr>
        <w:ind w:right="57"/>
        <w:jc w:val="both"/>
        <w:rPr>
          <w:sz w:val="22"/>
          <w:szCs w:val="22"/>
        </w:rPr>
      </w:pPr>
      <w:r w:rsidRPr="00C074D4">
        <w:rPr>
          <w:sz w:val="22"/>
          <w:szCs w:val="22"/>
        </w:rPr>
        <w:t>https://www.e-disclosure.ru/portal/event.aspx?EventId=HDvERilNI0SrXds6YYB2Aw-B-B</w:t>
      </w:r>
    </w:p>
    <w:p w:rsidR="00C074D4" w:rsidRPr="00441575" w:rsidRDefault="00C074D4" w:rsidP="00C074D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C074D4" w:rsidRDefault="00C074D4" w:rsidP="00C074D4">
      <w:pPr>
        <w:jc w:val="both"/>
        <w:rPr>
          <w:b/>
          <w:bCs/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C074D4" w:rsidRPr="00506C7C" w:rsidRDefault="00C074D4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bookmarkStart w:id="0" w:name="_GoBack"/>
            <w:bookmarkEnd w:id="0"/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427F2">
              <w:rPr>
                <w:sz w:val="22"/>
                <w:szCs w:val="22"/>
              </w:rPr>
              <w:t>27</w:t>
            </w:r>
            <w:r w:rsidR="00A37E17">
              <w:rPr>
                <w:sz w:val="22"/>
                <w:szCs w:val="22"/>
              </w:rPr>
              <w:t xml:space="preserve">» </w:t>
            </w:r>
            <w:r w:rsidR="007A549D">
              <w:rPr>
                <w:sz w:val="22"/>
                <w:szCs w:val="22"/>
              </w:rPr>
              <w:t xml:space="preserve">ноября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A549D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2279CA">
              <w:rPr>
                <w:sz w:val="22"/>
                <w:szCs w:val="22"/>
              </w:rPr>
              <w:t>ноября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A427F2" w:rsidRPr="00A427F2" w:rsidRDefault="00A427F2" w:rsidP="00A427F2">
            <w:pPr>
              <w:rPr>
                <w:sz w:val="22"/>
                <w:szCs w:val="22"/>
              </w:rPr>
            </w:pPr>
            <w:r w:rsidRPr="00A427F2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A427F2">
              <w:rPr>
                <w:sz w:val="22"/>
                <w:szCs w:val="22"/>
              </w:rPr>
              <w:t>Экспобанк</w:t>
            </w:r>
            <w:proofErr w:type="spellEnd"/>
            <w:r w:rsidRPr="00A427F2">
              <w:rPr>
                <w:sz w:val="22"/>
                <w:szCs w:val="22"/>
              </w:rPr>
              <w:t>»</w:t>
            </w:r>
          </w:p>
          <w:p w:rsidR="00A427F2" w:rsidRPr="00A427F2" w:rsidRDefault="00A427F2" w:rsidP="00A427F2">
            <w:pPr>
              <w:rPr>
                <w:sz w:val="22"/>
                <w:szCs w:val="22"/>
              </w:rPr>
            </w:pPr>
            <w:r w:rsidRPr="00A427F2">
              <w:rPr>
                <w:sz w:val="22"/>
                <w:szCs w:val="22"/>
              </w:rPr>
              <w:t>2.  Об изменении размера оплаты аудиторской организации</w:t>
            </w:r>
          </w:p>
          <w:p w:rsidR="00A427F2" w:rsidRPr="00A427F2" w:rsidRDefault="00A427F2" w:rsidP="00A427F2">
            <w:pPr>
              <w:rPr>
                <w:sz w:val="22"/>
                <w:szCs w:val="22"/>
              </w:rPr>
            </w:pPr>
            <w:r w:rsidRPr="00A427F2">
              <w:rPr>
                <w:sz w:val="22"/>
                <w:szCs w:val="22"/>
              </w:rPr>
              <w:t>3. Об ознакомлении с информацией</w:t>
            </w:r>
          </w:p>
          <w:p w:rsidR="00C632B9" w:rsidRPr="00C074D4" w:rsidRDefault="00C074D4" w:rsidP="00A427F2">
            <w:pPr>
              <w:rPr>
                <w:sz w:val="22"/>
                <w:szCs w:val="22"/>
              </w:rPr>
            </w:pPr>
            <w:r w:rsidRPr="00C074D4">
              <w:rPr>
                <w:sz w:val="22"/>
                <w:szCs w:val="22"/>
              </w:rPr>
              <w:t xml:space="preserve">4. </w:t>
            </w:r>
            <w:r w:rsidRPr="00C074D4">
              <w:rPr>
                <w:sz w:val="22"/>
                <w:szCs w:val="22"/>
              </w:rPr>
              <w:t>О рассмотрении уведомления.</w:t>
            </w:r>
          </w:p>
          <w:p w:rsidR="00C074D4" w:rsidRPr="00C074D4" w:rsidRDefault="00C074D4" w:rsidP="00C074D4">
            <w:pPr>
              <w:rPr>
                <w:sz w:val="22"/>
                <w:szCs w:val="22"/>
              </w:rPr>
            </w:pPr>
            <w:r w:rsidRPr="00132E3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132E38">
              <w:rPr>
                <w:sz w:val="22"/>
                <w:szCs w:val="22"/>
              </w:rPr>
              <w:t>. Изменения внесены в п. 2.</w:t>
            </w:r>
            <w:r>
              <w:rPr>
                <w:sz w:val="22"/>
                <w:szCs w:val="22"/>
              </w:rPr>
              <w:t>3</w:t>
            </w:r>
            <w:r w:rsidRPr="00132E38">
              <w:rPr>
                <w:sz w:val="22"/>
                <w:szCs w:val="22"/>
              </w:rPr>
              <w:t>. Сообщения о существенном факте "</w:t>
            </w:r>
            <w:r w:rsidRPr="00C074D4">
              <w:rPr>
                <w:sz w:val="22"/>
                <w:szCs w:val="22"/>
              </w:rPr>
              <w:t xml:space="preserve"> </w:t>
            </w:r>
            <w:r w:rsidRPr="00C074D4">
              <w:rPr>
                <w:sz w:val="22"/>
                <w:szCs w:val="22"/>
              </w:rPr>
              <w:t>О проведении заседания совета директоров  (наблюдательного совета) эмитента и его повестке дня</w:t>
            </w:r>
            <w:r w:rsidRPr="00132E38">
              <w:rPr>
                <w:sz w:val="22"/>
                <w:szCs w:val="22"/>
              </w:rPr>
              <w:t xml:space="preserve"> </w:t>
            </w:r>
            <w:r w:rsidRPr="00132E38">
              <w:rPr>
                <w:sz w:val="22"/>
                <w:szCs w:val="22"/>
              </w:rPr>
              <w:t>", опубликованного 2</w:t>
            </w:r>
            <w:r>
              <w:rPr>
                <w:sz w:val="22"/>
                <w:szCs w:val="22"/>
              </w:rPr>
              <w:t>8</w:t>
            </w:r>
            <w:r w:rsidRPr="00132E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11.2017 г. в 0</w:t>
            </w:r>
            <w:r w:rsidRPr="00132E38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30</w:t>
            </w:r>
            <w:r w:rsidRPr="00132E38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5117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45117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550C" w:rsidRDefault="00C074D4" w:rsidP="00A4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A549D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7E8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27E8A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073E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D4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2013-07-11T11:02:00Z</cp:lastPrinted>
  <dcterms:created xsi:type="dcterms:W3CDTF">2017-11-30T16:05:00Z</dcterms:created>
  <dcterms:modified xsi:type="dcterms:W3CDTF">2017-11-30T16:21:00Z</dcterms:modified>
</cp:coreProperties>
</file>