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F5" w:rsidRPr="00EB7309" w:rsidRDefault="003127F5" w:rsidP="003127F5">
      <w:pPr>
        <w:jc w:val="center"/>
        <w:rPr>
          <w:b/>
          <w:bCs/>
          <w:sz w:val="24"/>
          <w:szCs w:val="24"/>
        </w:rPr>
      </w:pPr>
      <w:bookmarkStart w:id="0" w:name="_GoBack"/>
      <w:r w:rsidRPr="00EB7309">
        <w:rPr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094AA2" w:rsidP="00094A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23.10</w:t>
            </w:r>
            <w:r w:rsidR="00937A01">
              <w:rPr>
                <w:b/>
                <w:color w:val="000000"/>
                <w:sz w:val="22"/>
                <w:szCs w:val="22"/>
              </w:rPr>
              <w:t>.</w:t>
            </w:r>
            <w:r w:rsidR="009872A4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5F0188" w:rsidRDefault="005F0188" w:rsidP="005F0188">
            <w:pPr>
              <w:ind w:right="142"/>
              <w:jc w:val="both"/>
            </w:pPr>
            <w: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5F0188" w:rsidRDefault="005F0188" w:rsidP="005F0188">
            <w:pPr>
              <w:ind w:right="142"/>
              <w:jc w:val="both"/>
            </w:pPr>
          </w:p>
          <w:p w:rsidR="005F0188" w:rsidRDefault="005F0188" w:rsidP="005F0188">
            <w:pPr>
              <w:ind w:right="142"/>
              <w:jc w:val="both"/>
            </w:pPr>
            <w:r>
              <w:t>Ссылка на ранее опубликованное сообщение, информация в котором изменяется (корректируется): "Начисленные доходы по эмиссионным ценным бумагам эмитента" (опубликовано 14.10.2020 19:13:34) http://www.e-disclosure.ru/LentaEvent.aspx?eventid=ePeOaXNhXkSjMUWeYaq-Aag-B-B.</w:t>
            </w:r>
          </w:p>
          <w:p w:rsidR="005F0188" w:rsidRDefault="005F0188" w:rsidP="005F0188">
            <w:pPr>
              <w:ind w:right="142"/>
              <w:jc w:val="both"/>
            </w:pPr>
          </w:p>
          <w:p w:rsidR="00094AA2" w:rsidRPr="00EE4939" w:rsidRDefault="005F0188" w:rsidP="005F0188">
            <w:pPr>
              <w:ind w:right="142"/>
              <w:jc w:val="both"/>
              <w:rPr>
                <w:sz w:val="22"/>
                <w:szCs w:val="22"/>
              </w:rPr>
            </w:pPr>
            <w:r>
              <w:t>Полный текст публикуемого сообщения с учетом внесенных изменений, а также краткое описание внесенных изменений:</w:t>
            </w:r>
            <w:r w:rsidR="00937A01">
              <w:br/>
            </w:r>
            <w:r w:rsidR="00937A01">
              <w:br/>
            </w:r>
            <w:r w:rsidR="00094AA2" w:rsidRPr="00EE4939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094AA2" w:rsidRPr="002A1E30">
              <w:rPr>
                <w:sz w:val="22"/>
                <w:szCs w:val="22"/>
              </w:rPr>
              <w:t>Международный код (номер) идентификации ценных бумаг (ISIN) RU000A100YT4.</w:t>
            </w:r>
            <w:r w:rsidR="00094AA2" w:rsidRPr="00EE4939">
              <w:rPr>
                <w:sz w:val="22"/>
                <w:szCs w:val="22"/>
              </w:rPr>
              <w:br/>
              <w:t>2.2. Идентификационный номер выпуска ценных бумаг эмитента и дата его присвоения: 4B020202998B от 18.10.2013 г.</w:t>
            </w:r>
          </w:p>
          <w:p w:rsidR="00094AA2" w:rsidRDefault="00094AA2" w:rsidP="00094AA2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«Экспобанк»</w:t>
            </w:r>
            <w:r w:rsidR="00246877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Pr="002A1E30">
              <w:rPr>
                <w:sz w:val="22"/>
                <w:szCs w:val="22"/>
              </w:rPr>
              <w:t>14.10.2020</w:t>
            </w:r>
            <w:r w:rsidRPr="00EE4939">
              <w:rPr>
                <w:sz w:val="22"/>
                <w:szCs w:val="22"/>
              </w:rPr>
              <w:br/>
              <w:t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 Председателя Правления ООО «Экспобанк» от «</w:t>
            </w:r>
            <w:r>
              <w:rPr>
                <w:sz w:val="22"/>
                <w:szCs w:val="22"/>
              </w:rPr>
              <w:t>14</w:t>
            </w:r>
            <w:r w:rsidRPr="00EE4939">
              <w:rPr>
                <w:sz w:val="22"/>
                <w:szCs w:val="22"/>
              </w:rPr>
              <w:t>» октября  20</w:t>
            </w:r>
            <w:r>
              <w:rPr>
                <w:sz w:val="22"/>
                <w:szCs w:val="22"/>
              </w:rPr>
              <w:t>20</w:t>
            </w:r>
            <w:r w:rsidRPr="00EE4939">
              <w:rPr>
                <w:sz w:val="22"/>
                <w:szCs w:val="22"/>
              </w:rPr>
              <w:t xml:space="preserve"> г. № </w:t>
            </w:r>
            <w:r w:rsidRPr="002A1E30">
              <w:rPr>
                <w:sz w:val="22"/>
                <w:szCs w:val="22"/>
              </w:rPr>
              <w:t>Пр-01/20-303</w:t>
            </w:r>
            <w:r w:rsidRPr="00EE4939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</w:r>
            <w:r w:rsidRPr="005367FB">
              <w:rPr>
                <w:sz w:val="22"/>
                <w:szCs w:val="22"/>
              </w:rPr>
              <w:t xml:space="preserve">Величина процентной ставки по 5, 6 купонным периодам установлена в размере </w:t>
            </w:r>
            <w:r w:rsidRPr="00EE4939">
              <w:rPr>
                <w:sz w:val="22"/>
                <w:szCs w:val="22"/>
              </w:rPr>
              <w:t xml:space="preserve">в размере </w:t>
            </w:r>
            <w:r>
              <w:rPr>
                <w:sz w:val="22"/>
                <w:szCs w:val="22"/>
              </w:rPr>
              <w:t>6</w:t>
            </w:r>
            <w:r w:rsidRPr="00EE4939">
              <w:rPr>
                <w:sz w:val="22"/>
                <w:szCs w:val="22"/>
              </w:rPr>
              <w:t>,75%</w:t>
            </w:r>
            <w:r>
              <w:rPr>
                <w:sz w:val="22"/>
                <w:szCs w:val="22"/>
              </w:rPr>
              <w:t xml:space="preserve"> годовых.</w:t>
            </w:r>
            <w:r w:rsidRPr="00EE4939">
              <w:rPr>
                <w:sz w:val="22"/>
                <w:szCs w:val="22"/>
              </w:rPr>
              <w:br/>
            </w:r>
            <w:r w:rsidRPr="002A1E30">
              <w:rPr>
                <w:sz w:val="22"/>
                <w:szCs w:val="22"/>
              </w:rPr>
              <w:t>Порядковый номер купонного периода, в котором</w:t>
            </w:r>
            <w:r>
              <w:rPr>
                <w:sz w:val="22"/>
                <w:szCs w:val="22"/>
              </w:rPr>
              <w:t xml:space="preserve"> </w:t>
            </w:r>
            <w:r w:rsidRPr="002A1E30">
              <w:rPr>
                <w:sz w:val="22"/>
                <w:szCs w:val="22"/>
              </w:rPr>
              <w:t xml:space="preserve"> владельцы Биржевых облигаций могут требовать приобретения Биржевых облигаций Эмитентом: Эмитент будет обязан приобретать размещенные им Биржевые облигации по требованиям их владельцев, заявленным в течение последних 5 (Пяти) рабочих  дней </w:t>
            </w:r>
            <w:r>
              <w:rPr>
                <w:sz w:val="22"/>
                <w:szCs w:val="22"/>
              </w:rPr>
              <w:t xml:space="preserve">6-го купонного периода. </w:t>
            </w:r>
          </w:p>
          <w:p w:rsidR="005D3230" w:rsidRPr="00EB4B82" w:rsidRDefault="00094AA2" w:rsidP="002468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1E30">
              <w:rPr>
                <w:sz w:val="22"/>
                <w:szCs w:val="22"/>
              </w:rPr>
              <w:t xml:space="preserve">Дата приобретения Биржевых облигаций: Дата приобретения определяется как третий рабочий день с даты начала </w:t>
            </w:r>
            <w:r w:rsidR="000E3BE6">
              <w:rPr>
                <w:sz w:val="22"/>
                <w:szCs w:val="22"/>
              </w:rPr>
              <w:t>7</w:t>
            </w:r>
            <w:r w:rsidRPr="002A1E30">
              <w:rPr>
                <w:sz w:val="22"/>
                <w:szCs w:val="22"/>
              </w:rPr>
              <w:t>-го купонного периода по Биржевым облигациям.</w:t>
            </w:r>
            <w:r w:rsidRPr="00EE4939">
              <w:rPr>
                <w:sz w:val="22"/>
                <w:szCs w:val="22"/>
              </w:rPr>
              <w:br/>
              <w:t>2.6. Отчетный</w:t>
            </w:r>
            <w:r>
              <w:rPr>
                <w:sz w:val="22"/>
                <w:szCs w:val="22"/>
              </w:rPr>
              <w:t xml:space="preserve"> (купонный) период (год; 3 месяца</w:t>
            </w:r>
            <w:r w:rsidRPr="00EE4939">
              <w:rPr>
                <w:sz w:val="22"/>
                <w:szCs w:val="22"/>
              </w:rPr>
              <w:t xml:space="preserve"> года; иной период; даты начала и окончания купонного периода), за который выплачиваются дохо</w:t>
            </w:r>
            <w:r>
              <w:rPr>
                <w:sz w:val="22"/>
                <w:szCs w:val="22"/>
              </w:rPr>
              <w:t>ды по ценным бумагам эмитента:</w:t>
            </w:r>
            <w:r>
              <w:rPr>
                <w:sz w:val="22"/>
                <w:szCs w:val="22"/>
              </w:rPr>
              <w:br/>
              <w:t>5</w:t>
            </w:r>
            <w:r w:rsidRPr="00EE4939">
              <w:rPr>
                <w:sz w:val="22"/>
                <w:szCs w:val="22"/>
              </w:rPr>
              <w:t xml:space="preserve">-й купонный период: с </w:t>
            </w:r>
            <w:r w:rsidRPr="00EE49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E4939">
              <w:rPr>
                <w:color w:val="000000"/>
                <w:sz w:val="22"/>
                <w:szCs w:val="22"/>
              </w:rPr>
              <w:t>.10.20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EE4939">
              <w:rPr>
                <w:color w:val="000000"/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 xml:space="preserve">по </w:t>
            </w:r>
            <w:r w:rsidRPr="00EE49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E4939">
              <w:rPr>
                <w:color w:val="000000"/>
                <w:sz w:val="22"/>
                <w:szCs w:val="22"/>
              </w:rPr>
              <w:t>.01.202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6</w:t>
            </w:r>
            <w:r w:rsidRPr="00EE4939">
              <w:rPr>
                <w:sz w:val="22"/>
                <w:szCs w:val="22"/>
              </w:rPr>
              <w:t xml:space="preserve">-й купонный период: с </w:t>
            </w:r>
            <w:r w:rsidRPr="00EE49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E4939">
              <w:rPr>
                <w:color w:val="000000"/>
                <w:sz w:val="22"/>
                <w:szCs w:val="22"/>
              </w:rPr>
              <w:t>.01.202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E4939">
              <w:rPr>
                <w:color w:val="000000"/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 xml:space="preserve">по </w:t>
            </w:r>
            <w:r w:rsidRPr="00EE49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E4939">
              <w:rPr>
                <w:color w:val="000000"/>
                <w:sz w:val="22"/>
                <w:szCs w:val="22"/>
              </w:rPr>
              <w:t>.04.202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E4939">
              <w:rPr>
                <w:sz w:val="22"/>
                <w:szCs w:val="22"/>
              </w:rPr>
              <w:br/>
              <w:t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Pr="00EE4939">
              <w:rPr>
                <w:sz w:val="22"/>
                <w:szCs w:val="22"/>
              </w:rPr>
              <w:br/>
              <w:t xml:space="preserve">Общий размер процентов и иного дохода, подлежащего выплате по облигациям эмитента </w:t>
            </w:r>
            <w:r>
              <w:rPr>
                <w:sz w:val="22"/>
                <w:szCs w:val="22"/>
              </w:rPr>
              <w:t>определенного выпуска (серии):</w:t>
            </w:r>
            <w:r>
              <w:rPr>
                <w:sz w:val="22"/>
                <w:szCs w:val="22"/>
              </w:rPr>
              <w:br/>
              <w:t>5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>
              <w:rPr>
                <w:sz w:val="22"/>
                <w:szCs w:val="22"/>
              </w:rPr>
              <w:t>3</w:t>
            </w:r>
            <w:r w:rsidRPr="00EE4939">
              <w:rPr>
                <w:sz w:val="22"/>
                <w:szCs w:val="22"/>
              </w:rPr>
              <w:t>4 0</w:t>
            </w:r>
            <w:r>
              <w:rPr>
                <w:sz w:val="22"/>
                <w:szCs w:val="22"/>
              </w:rPr>
              <w:t>2</w:t>
            </w:r>
            <w:r w:rsidRPr="00EE4939">
              <w:rPr>
                <w:sz w:val="22"/>
                <w:szCs w:val="22"/>
              </w:rPr>
              <w:t>0 000 (</w:t>
            </w:r>
            <w:r>
              <w:rPr>
                <w:sz w:val="22"/>
                <w:szCs w:val="22"/>
              </w:rPr>
              <w:t>тридцать</w:t>
            </w:r>
            <w:r w:rsidRPr="00EE4939">
              <w:rPr>
                <w:sz w:val="22"/>
                <w:szCs w:val="22"/>
              </w:rPr>
              <w:t xml:space="preserve"> четыре миллиона </w:t>
            </w:r>
            <w:r>
              <w:rPr>
                <w:sz w:val="22"/>
                <w:szCs w:val="22"/>
              </w:rPr>
              <w:t>двадцать</w:t>
            </w:r>
            <w:r w:rsidRPr="00EE4939">
              <w:rPr>
                <w:sz w:val="22"/>
                <w:szCs w:val="22"/>
              </w:rPr>
              <w:t xml:space="preserve"> тысяч) руб.00 копеек;</w:t>
            </w:r>
            <w:r w:rsidRPr="00EE493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6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>
              <w:rPr>
                <w:sz w:val="22"/>
                <w:szCs w:val="22"/>
              </w:rPr>
              <w:t>3</w:t>
            </w:r>
            <w:r w:rsidRPr="00EE4939">
              <w:rPr>
                <w:sz w:val="22"/>
                <w:szCs w:val="22"/>
              </w:rPr>
              <w:t>4 0</w:t>
            </w:r>
            <w:r>
              <w:rPr>
                <w:sz w:val="22"/>
                <w:szCs w:val="22"/>
              </w:rPr>
              <w:t>2</w:t>
            </w:r>
            <w:r w:rsidRPr="00EE4939">
              <w:rPr>
                <w:sz w:val="22"/>
                <w:szCs w:val="22"/>
              </w:rPr>
              <w:t>0 000 (</w:t>
            </w:r>
            <w:r>
              <w:rPr>
                <w:sz w:val="22"/>
                <w:szCs w:val="22"/>
              </w:rPr>
              <w:t>тридцать</w:t>
            </w:r>
            <w:r w:rsidRPr="00EE4939">
              <w:rPr>
                <w:sz w:val="22"/>
                <w:szCs w:val="22"/>
              </w:rPr>
              <w:t xml:space="preserve"> четыре миллиона </w:t>
            </w:r>
            <w:r>
              <w:rPr>
                <w:sz w:val="22"/>
                <w:szCs w:val="22"/>
              </w:rPr>
              <w:t>двадцать</w:t>
            </w:r>
            <w:r w:rsidRPr="00EE4939">
              <w:rPr>
                <w:sz w:val="22"/>
                <w:szCs w:val="22"/>
              </w:rPr>
              <w:t xml:space="preserve"> тысяч)  </w:t>
            </w:r>
            <w:r>
              <w:rPr>
                <w:sz w:val="22"/>
                <w:szCs w:val="22"/>
              </w:rPr>
              <w:t>руб.00 копеек;</w:t>
            </w:r>
            <w:r w:rsidRPr="00EE4939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EE493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5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>
              <w:rPr>
                <w:sz w:val="22"/>
                <w:szCs w:val="22"/>
              </w:rPr>
              <w:t>17</w:t>
            </w:r>
            <w:r w:rsidRPr="00EE493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1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Семнадцать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EE4939">
              <w:rPr>
                <w:sz w:val="22"/>
                <w:szCs w:val="22"/>
              </w:rPr>
              <w:t xml:space="preserve">/100) руб., из расчета </w:t>
            </w:r>
            <w:r>
              <w:rPr>
                <w:sz w:val="22"/>
                <w:szCs w:val="22"/>
              </w:rPr>
              <w:t>6</w:t>
            </w:r>
            <w:r w:rsidRPr="00EE4939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5 процентов годовых;</w:t>
            </w:r>
            <w:r>
              <w:rPr>
                <w:sz w:val="22"/>
                <w:szCs w:val="22"/>
              </w:rPr>
              <w:br/>
              <w:t>6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>
              <w:rPr>
                <w:sz w:val="22"/>
                <w:szCs w:val="22"/>
              </w:rPr>
              <w:t>17</w:t>
            </w:r>
            <w:r w:rsidRPr="00EE493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1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Семнадцать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EE4939">
              <w:rPr>
                <w:sz w:val="22"/>
                <w:szCs w:val="22"/>
              </w:rPr>
              <w:t xml:space="preserve">/100) руб., из расчета </w:t>
            </w:r>
            <w:r>
              <w:rPr>
                <w:sz w:val="22"/>
                <w:szCs w:val="22"/>
              </w:rPr>
              <w:t>6</w:t>
            </w:r>
            <w:r w:rsidRPr="00EE4939">
              <w:rPr>
                <w:sz w:val="22"/>
                <w:szCs w:val="22"/>
              </w:rPr>
              <w:t xml:space="preserve">,75 процентов </w:t>
            </w:r>
            <w:r>
              <w:rPr>
                <w:sz w:val="22"/>
                <w:szCs w:val="22"/>
              </w:rPr>
              <w:t>годовых;</w:t>
            </w:r>
            <w:r w:rsidRPr="00EE4939">
              <w:rPr>
                <w:sz w:val="22"/>
                <w:szCs w:val="22"/>
              </w:rPr>
              <w:br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Pr="00EE4939">
              <w:rPr>
                <w:sz w:val="22"/>
                <w:szCs w:val="22"/>
              </w:rPr>
              <w:br/>
              <w:t xml:space="preserve">2.9.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EE493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5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 w:rsidRPr="00EE49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7.</w:t>
            </w:r>
            <w:r w:rsidRPr="00EE4939">
              <w:rPr>
                <w:color w:val="000000"/>
                <w:sz w:val="22"/>
                <w:szCs w:val="22"/>
              </w:rPr>
              <w:t>01.202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br/>
              <w:t>6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 w:rsidRPr="00EE49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E4939">
              <w:rPr>
                <w:color w:val="000000"/>
                <w:sz w:val="22"/>
                <w:szCs w:val="22"/>
              </w:rPr>
              <w:t>.04.202</w:t>
            </w:r>
            <w:r>
              <w:rPr>
                <w:color w:val="000000"/>
                <w:sz w:val="22"/>
                <w:szCs w:val="22"/>
              </w:rPr>
              <w:t>1</w:t>
            </w:r>
            <w:r w:rsidR="00937A01">
              <w:br/>
              <w:t>2.</w:t>
            </w:r>
            <w:r w:rsidR="000E3BE6">
              <w:t>10</w:t>
            </w:r>
            <w:r w:rsidR="00937A01">
              <w:t xml:space="preserve">. Краткое описание внесенных изменений: </w:t>
            </w:r>
            <w:r>
              <w:t>в</w:t>
            </w:r>
            <w:r w:rsidRPr="00094AA2">
              <w:t xml:space="preserve"> указанном сообщении была допущ</w:t>
            </w:r>
            <w:r>
              <w:t>ена техническая ошибка</w:t>
            </w:r>
            <w:r w:rsidR="00246877">
              <w:t xml:space="preserve"> - </w:t>
            </w:r>
            <w:r>
              <w:t xml:space="preserve"> в. п. 2.</w:t>
            </w:r>
            <w:r w:rsidRPr="00094AA2">
              <w:t>5 была неправильно указана дата</w:t>
            </w:r>
            <w:r w:rsidR="000E3BE6">
              <w:t xml:space="preserve"> </w:t>
            </w:r>
            <w:r w:rsidR="00246877">
              <w:t>приобретения Биржевых облигаций.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606AD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06ADB">
              <w:rPr>
                <w:rFonts w:eastAsia="SimSun"/>
                <w:sz w:val="22"/>
                <w:szCs w:val="22"/>
              </w:rPr>
              <w:t>ь</w:t>
            </w:r>
            <w:r w:rsidR="003127F5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0E3BE6" w:rsidP="000E3B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27F5">
        <w:trPr>
          <w:trHeight w:val="80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0E3BE6" w:rsidP="00EB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0E3BE6" w:rsidP="0031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E3BE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44" w:rsidRDefault="004A4D44">
      <w:r>
        <w:separator/>
      </w:r>
    </w:p>
  </w:endnote>
  <w:endnote w:type="continuationSeparator" w:id="0">
    <w:p w:rsidR="004A4D44" w:rsidRDefault="004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0188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44" w:rsidRDefault="004A4D44">
      <w:r>
        <w:separator/>
      </w:r>
    </w:p>
  </w:footnote>
  <w:footnote w:type="continuationSeparator" w:id="0">
    <w:p w:rsidR="004A4D44" w:rsidRDefault="004A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4AA2"/>
    <w:rsid w:val="000956E6"/>
    <w:rsid w:val="0009723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BE6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46877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27F5"/>
    <w:rsid w:val="00313C4A"/>
    <w:rsid w:val="00315C36"/>
    <w:rsid w:val="00315CC2"/>
    <w:rsid w:val="00321A14"/>
    <w:rsid w:val="00321E4D"/>
    <w:rsid w:val="00322608"/>
    <w:rsid w:val="003247C0"/>
    <w:rsid w:val="00331CCB"/>
    <w:rsid w:val="00335257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4D44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0188"/>
    <w:rsid w:val="005F4EDB"/>
    <w:rsid w:val="005F5E89"/>
    <w:rsid w:val="00602864"/>
    <w:rsid w:val="00606ADB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37A01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3D16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C6531-595C-482F-8B68-63B263A5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4724</Characters>
  <Application>Microsoft Office Word</Application>
  <DocSecurity>4</DocSecurity>
  <Lines>143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5335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2020-10-23T16:14:00Z</dcterms:created>
  <dcterms:modified xsi:type="dcterms:W3CDTF">2020-10-23T16:14:00Z</dcterms:modified>
</cp:coreProperties>
</file>